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649" w:rsidRDefault="000F0649" w:rsidP="00A07164">
      <w:pPr>
        <w:pStyle w:val="a"/>
        <w:spacing w:line="100" w:lineRule="atLeast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F0649" w:rsidRDefault="000F0649" w:rsidP="00A07164">
      <w:pPr>
        <w:pStyle w:val="a"/>
        <w:spacing w:line="100" w:lineRule="atLeast"/>
        <w:jc w:val="center"/>
        <w:rPr>
          <w:rFonts w:ascii="Times New Roman" w:hAnsi="Times New Roman"/>
          <w:sz w:val="28"/>
          <w:szCs w:val="28"/>
        </w:rPr>
      </w:pPr>
    </w:p>
    <w:p w:rsidR="000F0649" w:rsidRDefault="000F0649" w:rsidP="00E92F2A">
      <w:pPr>
        <w:pStyle w:val="a"/>
        <w:spacing w:line="100" w:lineRule="atLeast"/>
        <w:jc w:val="center"/>
        <w:rPr>
          <w:rFonts w:ascii="Times New Roman" w:hAnsi="Times New Roman"/>
          <w:sz w:val="28"/>
          <w:szCs w:val="28"/>
        </w:rPr>
      </w:pPr>
      <w:r w:rsidRPr="00E92F2A">
        <w:rPr>
          <w:rFonts w:ascii="Times New Roman" w:hAnsi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2.75pt;height:842.25pt">
            <v:imagedata r:id="rId7" o:title=""/>
          </v:shape>
        </w:pict>
      </w:r>
    </w:p>
    <w:p w:rsidR="000F0649" w:rsidRPr="00C54EDE" w:rsidRDefault="000F0649" w:rsidP="001A158C">
      <w:pPr>
        <w:spacing w:before="513" w:after="0" w:line="280" w:lineRule="exact"/>
        <w:ind w:left="140"/>
        <w:jc w:val="center"/>
        <w:rPr>
          <w:rFonts w:ascii="Times New Roman" w:hAnsi="Times New Roman"/>
          <w:b/>
          <w:sz w:val="28"/>
          <w:szCs w:val="28"/>
        </w:rPr>
      </w:pPr>
      <w:r w:rsidRPr="00C54EDE">
        <w:rPr>
          <w:rFonts w:ascii="Times New Roman" w:hAnsi="Times New Roman"/>
          <w:b/>
          <w:sz w:val="24"/>
          <w:szCs w:val="24"/>
        </w:rPr>
        <w:t xml:space="preserve">                      </w:t>
      </w:r>
    </w:p>
    <w:p w:rsidR="000F0649" w:rsidRDefault="000F0649" w:rsidP="00C45090">
      <w:pPr>
        <w:spacing w:before="100" w:beforeAutospacing="1" w:after="100" w:afterAutospacing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</w:t>
      </w:r>
      <w:r w:rsidRPr="00C45090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0F0649" w:rsidRPr="009B5EFE" w:rsidRDefault="000F0649" w:rsidP="004C6BC2">
      <w:pPr>
        <w:pStyle w:val="NoSpacing"/>
        <w:ind w:firstLine="709"/>
        <w:jc w:val="both"/>
        <w:rPr>
          <w:rFonts w:ascii="Times New Roman" w:hAnsi="Times New Roman"/>
          <w:sz w:val="24"/>
          <w:szCs w:val="24"/>
        </w:rPr>
      </w:pPr>
      <w:r w:rsidRPr="009B5EFE">
        <w:rPr>
          <w:rFonts w:ascii="Times New Roman" w:hAnsi="Times New Roman"/>
          <w:sz w:val="24"/>
          <w:szCs w:val="24"/>
        </w:rPr>
        <w:t xml:space="preserve">Рабочая программа по музыке </w:t>
      </w:r>
      <w:r w:rsidRPr="009B5EFE">
        <w:rPr>
          <w:rFonts w:ascii="Times New Roman" w:hAnsi="Times New Roman"/>
          <w:color w:val="000000"/>
          <w:sz w:val="24"/>
          <w:szCs w:val="24"/>
        </w:rPr>
        <w:t>п</w:t>
      </w:r>
      <w:r w:rsidRPr="009B5EFE">
        <w:rPr>
          <w:rFonts w:ascii="Times New Roman" w:hAnsi="Times New Roman"/>
          <w:sz w:val="24"/>
          <w:szCs w:val="24"/>
        </w:rPr>
        <w:t>редназначена для обучающихся 5 класса с лёгкой степенью умственной отсталости (интеллектуальными нарушениями) и разработана на основе следующих документов:</w:t>
      </w:r>
    </w:p>
    <w:p w:rsidR="000F0649" w:rsidRPr="009B5EFE" w:rsidRDefault="000F0649" w:rsidP="004C6BC2">
      <w:pPr>
        <w:pStyle w:val="NoSpacing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B5EFE">
        <w:rPr>
          <w:rFonts w:ascii="Times New Roman" w:hAnsi="Times New Roman"/>
          <w:sz w:val="24"/>
          <w:szCs w:val="24"/>
        </w:rPr>
        <w:t xml:space="preserve">Федерального закона </w:t>
      </w:r>
      <w:r w:rsidRPr="009B5EFE">
        <w:rPr>
          <w:rFonts w:ascii="Times New Roman" w:hAnsi="Times New Roman"/>
          <w:sz w:val="24"/>
          <w:szCs w:val="24"/>
          <w:lang w:eastAsia="ru-RU"/>
        </w:rPr>
        <w:t>«Об образовании в Российской Федерации» от 29.12.2012 г. №273-ФЗ;</w:t>
      </w:r>
    </w:p>
    <w:p w:rsidR="000F0649" w:rsidRPr="009B5EFE" w:rsidRDefault="000F0649" w:rsidP="004C6BC2">
      <w:pPr>
        <w:pStyle w:val="NoSpacing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B5EFE">
        <w:rPr>
          <w:rFonts w:ascii="Times New Roman" w:hAnsi="Times New Roman"/>
          <w:sz w:val="24"/>
          <w:szCs w:val="24"/>
          <w:lang w:eastAsia="ru-RU"/>
        </w:rPr>
        <w:t>ФГОС образования обучающихся с умственной отсталостью (интеллектуальными нарушениями) (пр. Министерства образования и науки РФ от 19.12.2014 года. № 1599);</w:t>
      </w:r>
    </w:p>
    <w:p w:rsidR="000F0649" w:rsidRPr="009B5EFE" w:rsidRDefault="000F0649" w:rsidP="00FB6815">
      <w:pPr>
        <w:pStyle w:val="NoSpacing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0649" w:rsidRPr="009B5EFE" w:rsidRDefault="000F0649" w:rsidP="00FB6815">
      <w:pPr>
        <w:pStyle w:val="NoSpacing"/>
        <w:ind w:firstLine="709"/>
        <w:jc w:val="both"/>
        <w:rPr>
          <w:rFonts w:ascii="Times New Roman" w:hAnsi="Times New Roman"/>
          <w:sz w:val="24"/>
          <w:szCs w:val="24"/>
        </w:rPr>
      </w:pPr>
      <w:r w:rsidRPr="009B5EFE">
        <w:rPr>
          <w:rFonts w:ascii="Times New Roman" w:hAnsi="Times New Roman"/>
          <w:sz w:val="24"/>
          <w:szCs w:val="24"/>
        </w:rPr>
        <w:t>Модернизация содержания образования, внедрение Федерального государственного образовательного стандарта образования для обучающихся с умственной отсталостью (интеллектуальными нарушениями) требуют     обеспечить качество и доступность освоения содержания образования каждым школьником с ограниченными возможностями здоровья. Рабочая программа разработана с учетом возрастных особенностей пятиклассников. Учебный материал нацелен на создание условий для формирования базовых учебных действий в соответствии с требованиями Стандарта. Принципы отбора содержания связаны с преемственностью целей образования на различных ступенях обучения, логикой внутри предметных связей, а также с возрастными и индивидуальными (в зависимости от степени выраженности и структуры дефекта) особенностями развития обучающихся.</w:t>
      </w:r>
    </w:p>
    <w:p w:rsidR="000F0649" w:rsidRDefault="000F0649" w:rsidP="00FB6815">
      <w:pPr>
        <w:pStyle w:val="NoSpacing"/>
        <w:ind w:firstLine="709"/>
        <w:jc w:val="both"/>
        <w:rPr>
          <w:rFonts w:ascii="Times New Roman" w:hAnsi="Times New Roman"/>
          <w:sz w:val="24"/>
          <w:szCs w:val="24"/>
        </w:rPr>
      </w:pPr>
      <w:r w:rsidRPr="009B5EFE">
        <w:rPr>
          <w:rFonts w:ascii="Times New Roman" w:hAnsi="Times New Roman"/>
          <w:sz w:val="24"/>
          <w:szCs w:val="24"/>
        </w:rPr>
        <w:t>Программа определяет необходимый объем знаний и умений по музыке, который доступен большинству обучающихся. Кроме того, рабочая программа построена таким образом, что предусматривает постоянное закрепление и повторение изученного материала в течение всего года обучения в 5 классе.</w:t>
      </w:r>
    </w:p>
    <w:p w:rsidR="000F0649" w:rsidRDefault="000F0649" w:rsidP="00DF3494">
      <w:pPr>
        <w:pStyle w:val="c10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Особенности современного урока музыки</w:t>
      </w:r>
    </w:p>
    <w:p w:rsidR="000F0649" w:rsidRDefault="000F0649" w:rsidP="00DF3494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</w:rPr>
        <w:t>Содержание учебного курса предмета «Музыка» в рамках федеральных государственных стандартов второго поколения для общеобразовательной школы основано на концепции духовно-нравственного развития и воспитания личности, личности творческой, способной генерировать идеи, воплощая их в жизнь.</w:t>
      </w:r>
    </w:p>
    <w:p w:rsidR="000F0649" w:rsidRDefault="000F0649" w:rsidP="00DF3494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</w:rPr>
        <w:t>В основной школе изучение предмета «Музыка» направлено на достижение следующих целей:</w:t>
      </w:r>
    </w:p>
    <w:p w:rsidR="000F0649" w:rsidRDefault="000F0649" w:rsidP="00DF3494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</w:rPr>
        <w:t>- формирование музыкальной культуры личности, освоение музыкальной картины мира;</w:t>
      </w:r>
    </w:p>
    <w:p w:rsidR="000F0649" w:rsidRDefault="000F0649" w:rsidP="00DF3494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</w:rPr>
        <w:t>- развитие и углубление интереса к музыке и музыкальной деятельности, развитие музыкальной памяти, ассоциативного мышления, фантазии и воображения.</w:t>
      </w:r>
    </w:p>
    <w:p w:rsidR="000F0649" w:rsidRDefault="000F0649" w:rsidP="00DF3494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</w:rPr>
        <w:t>Основным нововведением стандартов второго поколения является рассмотрение универсальных учебных действий (УУД), которые обеспечивают этапы усвоения содержания курса обучения. Универсальные учебные действия тесно связаны с достижением метапредметных результатов, т.е. таких способов действия, когда учащиеся могут принимать решения не только в рамках заданного учебного процесса, но и в различных жизненных ситуациях. Это очень актуально в наше время, потому что в современном мире требуется такие качества человека как мобильность, креативность, способность применять свои знания на практике, умение мыслить нестандартно.</w:t>
      </w:r>
    </w:p>
    <w:p w:rsidR="000F0649" w:rsidRDefault="000F0649" w:rsidP="00DF3494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</w:rPr>
        <w:t>В широком смысле термин УУД обозначает «умение учиться», т.е. способность человека к саморазвитию и самосовершенствованию путем сознательного и активного присвоения нового социального опыта.</w:t>
      </w:r>
    </w:p>
    <w:p w:rsidR="000F0649" w:rsidRDefault="000F0649" w:rsidP="00DF3494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</w:rPr>
        <w:t>В более узком значении этот термин можно определить как совокупность действий учащегося, обеспечивающих его культурную идентичность, социальную компетентность, способность к самостоятельному усвоению новых знаний и умений, включая организацию этого процесса.</w:t>
      </w:r>
    </w:p>
    <w:p w:rsidR="000F0649" w:rsidRDefault="000F0649" w:rsidP="00DF3494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</w:rPr>
        <w:t>В составе основных видов универсальных учебных действий можно выделить ключевые блоки: личностные действия, познавательные действия, регулятивные действия, коммуникативные действия, знаково-символические действия.</w:t>
      </w:r>
    </w:p>
    <w:p w:rsidR="000F0649" w:rsidRDefault="000F0649" w:rsidP="00DF3494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</w:rPr>
        <w:t>Личностные учебные действия по предмету «Музыка» выражаются в стремлении реализации своего творческого потенциала, готовности выражать и отстаивать свою эстетическую позицию; в формировании ценностно-смысловых ориентаций и духовно-нравственных оснований, развитии самосознания, позитивной самооценки и самоуважения, жизненного оптимизма.</w:t>
      </w:r>
    </w:p>
    <w:p w:rsidR="000F0649" w:rsidRDefault="000F0649" w:rsidP="00DF3494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</w:rPr>
        <w:t>В изучении предмета «Музыка» учащимся важно ясно представлять цель предмета, а именно, что музыкальное произведение, представляющее настоящее искусство, – это мысль, выраженная в виде звуков, которая провозглашает духовно-нравственные ценности человечества. Именно это составляет сущность регулятивных действий по музыке.</w:t>
      </w:r>
    </w:p>
    <w:p w:rsidR="000F0649" w:rsidRDefault="000F0649" w:rsidP="00DF3494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</w:rPr>
        <w:t>Познавательные универсальные действия включают в себя приобщение к шедеврам мировой музыкальной культуры – народному, профессиональному музыкальному творчеству – способствует формированию целостной художественной картины мира, воспитанию патриотических убеждений, толерантности жизни в поликультурном обществе, развитию творческого, символического, логического мышления, воображения, памяти и внимания, что в целом активизирует познавательное и социальное развитие учащегося.</w:t>
      </w:r>
    </w:p>
    <w:p w:rsidR="000F0649" w:rsidRDefault="000F0649" w:rsidP="00DF3494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</w:rPr>
        <w:t>Коммуникативные учебные действия по предмету «Музыка» формируют умение слушать, способность встать на позицию другого человека, вести диалог, участвовать в обсуждении значимых для каждого человека проблем жизни и продуктивно сотрудничать со сверстниками и взрослыми.</w:t>
      </w:r>
    </w:p>
    <w:p w:rsidR="000F0649" w:rsidRDefault="000F0649" w:rsidP="00DF3494">
      <w:pPr>
        <w:pStyle w:val="c8"/>
        <w:shd w:val="clear" w:color="auto" w:fill="FFFFFF"/>
        <w:spacing w:before="0" w:beforeAutospacing="0" w:after="0" w:afterAutospacing="0"/>
        <w:ind w:firstLine="54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</w:rPr>
        <w:t>Более детальное описание универсальных учебных действий по музыке осуществлено Сергеевой Г.П., Критской Е.Д. [1]:</w:t>
      </w:r>
    </w:p>
    <w:p w:rsidR="000F0649" w:rsidRPr="009B5EFE" w:rsidRDefault="000F0649" w:rsidP="00FB6815">
      <w:pPr>
        <w:pStyle w:val="NoSpacing"/>
        <w:ind w:firstLine="709"/>
        <w:jc w:val="both"/>
        <w:rPr>
          <w:rFonts w:ascii="Times New Roman" w:hAnsi="Times New Roman"/>
          <w:sz w:val="24"/>
          <w:szCs w:val="24"/>
        </w:rPr>
      </w:pPr>
      <w:r w:rsidRPr="009B5EFE">
        <w:rPr>
          <w:rFonts w:ascii="Times New Roman" w:hAnsi="Times New Roman"/>
          <w:sz w:val="24"/>
          <w:szCs w:val="24"/>
        </w:rPr>
        <w:t xml:space="preserve">  </w:t>
      </w:r>
    </w:p>
    <w:p w:rsidR="000F0649" w:rsidRPr="009B5EFE" w:rsidRDefault="000F0649" w:rsidP="009B5EF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B5EF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Личностные УУД</w:t>
      </w:r>
    </w:p>
    <w:p w:rsidR="000F0649" w:rsidRPr="009B5EFE" w:rsidRDefault="000F0649" w:rsidP="009B5EFE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B5EFE">
        <w:rPr>
          <w:rFonts w:ascii="Times New Roman" w:hAnsi="Times New Roman"/>
          <w:color w:val="000000"/>
          <w:sz w:val="24"/>
          <w:szCs w:val="24"/>
          <w:lang w:eastAsia="ru-RU"/>
        </w:rPr>
        <w:t>понимание социальных функций музыки (познавательной, коммуникативной, эстетической и др.)  в жизни людей, общества, в своей жизни;</w:t>
      </w:r>
    </w:p>
    <w:p w:rsidR="000F0649" w:rsidRPr="009B5EFE" w:rsidRDefault="000F0649" w:rsidP="009B5EFE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B5EFE">
        <w:rPr>
          <w:rFonts w:ascii="Times New Roman" w:hAnsi="Times New Roman"/>
          <w:color w:val="000000"/>
          <w:sz w:val="24"/>
          <w:szCs w:val="24"/>
          <w:lang w:eastAsia="ru-RU"/>
        </w:rPr>
        <w:t>осмысление взаимодействия искусств как средства расширения представлений о содержании музыкальных образов, их влиянии на  духовно-нравственное становление личности;</w:t>
      </w:r>
    </w:p>
    <w:p w:rsidR="000F0649" w:rsidRPr="009B5EFE" w:rsidRDefault="000F0649" w:rsidP="009B5EFE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B5EFE">
        <w:rPr>
          <w:rFonts w:ascii="Times New Roman" w:hAnsi="Times New Roman"/>
          <w:color w:val="000000"/>
          <w:sz w:val="24"/>
          <w:szCs w:val="24"/>
          <w:lang w:eastAsia="ru-RU"/>
        </w:rPr>
        <w:t>понимание жизненного содержания народной, религиозной классической и современной музыки, выявление ассоциативных связей музыки с литературой, изобразительным искусством, кино, театром в процессе освоения музыкальной культуры своего региона, России, мира,  разнообразных форм музицирования, участия в исследовательских проектах;</w:t>
      </w:r>
    </w:p>
    <w:p w:rsidR="000F0649" w:rsidRPr="009B5EFE" w:rsidRDefault="000F0649" w:rsidP="009B5EFE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B5EFE">
        <w:rPr>
          <w:rFonts w:ascii="Times New Roman" w:hAnsi="Times New Roman"/>
          <w:color w:val="000000"/>
          <w:sz w:val="24"/>
          <w:szCs w:val="24"/>
          <w:lang w:eastAsia="ru-RU"/>
        </w:rPr>
        <w:t>использование полученных на уроках музыки способов музыкально-художественного освоение мира во внеурочной (внеклассной и внешкольной), досуговой деятельности, в процессе самообразования.  </w:t>
      </w:r>
    </w:p>
    <w:p w:rsidR="000F0649" w:rsidRPr="009B5EFE" w:rsidRDefault="000F0649" w:rsidP="009B5EF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B5EF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Познавательные УУД</w:t>
      </w:r>
    </w:p>
    <w:p w:rsidR="000F0649" w:rsidRPr="009B5EFE" w:rsidRDefault="000F0649" w:rsidP="009B5EFE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B5EFE">
        <w:rPr>
          <w:rFonts w:ascii="Times New Roman" w:hAnsi="Times New Roman"/>
          <w:color w:val="000000"/>
          <w:sz w:val="24"/>
          <w:szCs w:val="24"/>
          <w:lang w:eastAsia="ru-RU"/>
        </w:rPr>
        <w:t>устойчивое представление о содержании, форме, языке музыкальных произведений различных жанров, стилей народной и профессиональной  музыки в ее связях с другими видами искусства;</w:t>
      </w:r>
    </w:p>
    <w:p w:rsidR="000F0649" w:rsidRPr="009B5EFE" w:rsidRDefault="000F0649" w:rsidP="009B5EFE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B5EFE">
        <w:rPr>
          <w:rFonts w:ascii="Times New Roman" w:hAnsi="Times New Roman"/>
          <w:color w:val="000000"/>
          <w:sz w:val="24"/>
          <w:szCs w:val="24"/>
          <w:lang w:eastAsia="ru-RU"/>
        </w:rPr>
        <w:t>усвоение словаря музыкальных терминов и понятий в процессе восприятия, размышлений о музыке, музицирования, проектной деятельности;</w:t>
      </w:r>
    </w:p>
    <w:p w:rsidR="000F0649" w:rsidRPr="009B5EFE" w:rsidRDefault="000F0649" w:rsidP="009B5EFE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B5EFE">
        <w:rPr>
          <w:rFonts w:ascii="Times New Roman" w:hAnsi="Times New Roman"/>
          <w:color w:val="000000"/>
          <w:sz w:val="24"/>
          <w:szCs w:val="24"/>
          <w:lang w:eastAsia="ru-RU"/>
        </w:rPr>
        <w:t>применение полученных знаний о музыке и музыкантах, о других видах искусства в процессе самообразования, внеурочной творческой деятельности.</w:t>
      </w:r>
    </w:p>
    <w:p w:rsidR="000F0649" w:rsidRPr="009B5EFE" w:rsidRDefault="000F0649" w:rsidP="009B5EF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B5EF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Регулятивные УУД</w:t>
      </w:r>
    </w:p>
    <w:p w:rsidR="000F0649" w:rsidRPr="009B5EFE" w:rsidRDefault="000F0649" w:rsidP="009B5EFE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B5EFE">
        <w:rPr>
          <w:rFonts w:ascii="Times New Roman" w:hAnsi="Times New Roman"/>
          <w:color w:val="000000"/>
          <w:sz w:val="24"/>
          <w:szCs w:val="24"/>
          <w:lang w:eastAsia="ru-RU"/>
        </w:rPr>
        <w:t>владение умением целеполагания в постановке учебных, исследовательских задач в процессе восприятия, исполнения и оценки музыкальных сочинений разных жанров, стилей музыки своего народа, других стран мира;</w:t>
      </w:r>
    </w:p>
    <w:p w:rsidR="000F0649" w:rsidRPr="009B5EFE" w:rsidRDefault="000F0649" w:rsidP="009B5EFE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B5EFE">
        <w:rPr>
          <w:rFonts w:ascii="Times New Roman" w:hAnsi="Times New Roman"/>
          <w:color w:val="000000"/>
          <w:sz w:val="24"/>
          <w:szCs w:val="24"/>
          <w:lang w:eastAsia="ru-RU"/>
        </w:rPr>
        <w:t>планирование собственных действий в процессе восприятия, исполнения музыки, создания импровизаций при выявлении взаимодействия музыки с другими видами искусства, участия в художественной и проектно-исследовательской деятельности;</w:t>
      </w:r>
    </w:p>
    <w:p w:rsidR="000F0649" w:rsidRPr="009B5EFE" w:rsidRDefault="000F0649" w:rsidP="009B5EFE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B5EFE">
        <w:rPr>
          <w:rFonts w:ascii="Times New Roman" w:hAnsi="Times New Roman"/>
          <w:color w:val="000000"/>
          <w:sz w:val="24"/>
          <w:szCs w:val="24"/>
          <w:lang w:eastAsia="ru-RU"/>
        </w:rPr>
        <w:t>прогнозирование результатов художественно-музыкальной деятельности при выявлении связей музыки с  литературой, изобразительным искусством, театром, кино;</w:t>
      </w:r>
    </w:p>
    <w:p w:rsidR="000F0649" w:rsidRPr="009B5EFE" w:rsidRDefault="000F0649" w:rsidP="009B5EFE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B5EFE">
        <w:rPr>
          <w:rFonts w:ascii="Times New Roman" w:hAnsi="Times New Roman"/>
          <w:color w:val="000000"/>
          <w:sz w:val="24"/>
          <w:szCs w:val="24"/>
          <w:lang w:eastAsia="ru-RU"/>
        </w:rPr>
        <w:t>осмысленность и обобщенность учебных действий,  критическое отношение к качеству восприятия и размышлений о музыке, о других видах искусства, музицирования, коррекция недостатков собственной художественно-музыкальной деятельности;</w:t>
      </w:r>
    </w:p>
    <w:p w:rsidR="000F0649" w:rsidRPr="009B5EFE" w:rsidRDefault="000F0649" w:rsidP="009B5EFE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B5EFE">
        <w:rPr>
          <w:rFonts w:ascii="Times New Roman" w:hAnsi="Times New Roman"/>
          <w:color w:val="000000"/>
          <w:sz w:val="24"/>
          <w:szCs w:val="24"/>
          <w:lang w:eastAsia="ru-RU"/>
        </w:rPr>
        <w:t>оценка воздействия музыки разных жанров и стилей на собственное отношение к ней, представленное в музыкально-творческой деятельности (индивидуальной и коллективной).</w:t>
      </w:r>
    </w:p>
    <w:p w:rsidR="000F0649" w:rsidRPr="009B5EFE" w:rsidRDefault="000F0649" w:rsidP="009B5EF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B5EF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Коммуникативные УУД</w:t>
      </w:r>
    </w:p>
    <w:p w:rsidR="000F0649" w:rsidRPr="009B5EFE" w:rsidRDefault="000F0649" w:rsidP="009B5EFE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B5EFE">
        <w:rPr>
          <w:rFonts w:ascii="Times New Roman" w:hAnsi="Times New Roman"/>
          <w:color w:val="000000"/>
          <w:sz w:val="24"/>
          <w:szCs w:val="24"/>
          <w:lang w:eastAsia="ru-RU"/>
        </w:rPr>
        <w:t>передача собственных впечатлений о музыке, других видах искусства в устной и письменной речи;</w:t>
      </w:r>
    </w:p>
    <w:p w:rsidR="000F0649" w:rsidRPr="009B5EFE" w:rsidRDefault="000F0649" w:rsidP="009B5EFE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B5EFE">
        <w:rPr>
          <w:rFonts w:ascii="Times New Roman" w:hAnsi="Times New Roman"/>
          <w:color w:val="000000"/>
          <w:sz w:val="24"/>
          <w:szCs w:val="24"/>
          <w:lang w:eastAsia="ru-RU"/>
        </w:rPr>
        <w:t>совершенствование учебных действий самостоятельной работы с музыкальной и иной художественной информацией, инициирование взаимодействия в группе, коллективе;</w:t>
      </w:r>
    </w:p>
    <w:p w:rsidR="000F0649" w:rsidRPr="009B5EFE" w:rsidRDefault="000F0649" w:rsidP="009B5EFE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B5EFE">
        <w:rPr>
          <w:rFonts w:ascii="Times New Roman" w:hAnsi="Times New Roman"/>
          <w:color w:val="000000"/>
          <w:sz w:val="24"/>
          <w:szCs w:val="24"/>
          <w:lang w:eastAsia="ru-RU"/>
        </w:rPr>
        <w:t>знакомство с различными социальными ролями в процессе работы  и защиты исследовательских проектов;</w:t>
      </w:r>
    </w:p>
    <w:p w:rsidR="000F0649" w:rsidRPr="009B5EFE" w:rsidRDefault="000F0649" w:rsidP="009B5EFE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B5EFE">
        <w:rPr>
          <w:rFonts w:ascii="Times New Roman" w:hAnsi="Times New Roman"/>
          <w:color w:val="000000"/>
          <w:sz w:val="24"/>
          <w:szCs w:val="24"/>
          <w:lang w:eastAsia="ru-RU"/>
        </w:rPr>
        <w:t>самооценка и интерпретация собственных коммуникативных действий в процессе восприятия, исполнения музыки, театрализаций, драматизаций музыкальных образов.</w:t>
      </w:r>
    </w:p>
    <w:p w:rsidR="000F0649" w:rsidRPr="009B5EFE" w:rsidRDefault="000F0649" w:rsidP="009B5EF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B5EF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Информационные УУД</w:t>
      </w:r>
    </w:p>
    <w:p w:rsidR="000F0649" w:rsidRPr="009B5EFE" w:rsidRDefault="000F0649" w:rsidP="009B5EFE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B5EFE">
        <w:rPr>
          <w:rFonts w:ascii="Times New Roman" w:hAnsi="Times New Roman"/>
          <w:color w:val="000000"/>
          <w:sz w:val="24"/>
          <w:szCs w:val="24"/>
          <w:lang w:eastAsia="ru-RU"/>
        </w:rPr>
        <w:t>осмысление роли информационно-коммуникационных технологий в жизнедеятельности человека;</w:t>
      </w:r>
    </w:p>
    <w:p w:rsidR="000F0649" w:rsidRPr="009B5EFE" w:rsidRDefault="000F0649" w:rsidP="009B5EFE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B5EFE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умений применять ИКТ как инструмент сбора, поиска, хранения, обработки и преобразования музыкальной и художественной информации;</w:t>
      </w:r>
    </w:p>
    <w:p w:rsidR="000F0649" w:rsidRPr="009B5EFE" w:rsidRDefault="000F0649" w:rsidP="009B5EFE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B5EFE">
        <w:rPr>
          <w:rFonts w:ascii="Times New Roman" w:hAnsi="Times New Roman"/>
          <w:color w:val="000000"/>
          <w:sz w:val="24"/>
          <w:szCs w:val="24"/>
          <w:lang w:eastAsia="ru-RU"/>
        </w:rPr>
        <w:t>расширение источников информации, необходимой для закрепления знаний о взаимодействии музыки с другими видами искусства, полученных на уроках;</w:t>
      </w:r>
    </w:p>
    <w:p w:rsidR="000F0649" w:rsidRPr="009B5EFE" w:rsidRDefault="000F0649" w:rsidP="009B5EFE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B5EFE">
        <w:rPr>
          <w:rFonts w:ascii="Times New Roman" w:hAnsi="Times New Roman"/>
          <w:color w:val="000000"/>
          <w:sz w:val="24"/>
          <w:szCs w:val="24"/>
          <w:lang w:eastAsia="ru-RU"/>
        </w:rPr>
        <w:t>использование электронных энциклопедий, мультимедийных приложений к учебникам, сети Интернет с целью расширения представлений о роли музыки в жизни человека;</w:t>
      </w:r>
    </w:p>
    <w:p w:rsidR="000F0649" w:rsidRPr="009B5EFE" w:rsidRDefault="000F0649" w:rsidP="009B5EFE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B5EFE">
        <w:rPr>
          <w:rFonts w:ascii="Times New Roman" w:hAnsi="Times New Roman"/>
          <w:color w:val="000000"/>
          <w:sz w:val="24"/>
          <w:szCs w:val="24"/>
          <w:lang w:eastAsia="ru-RU"/>
        </w:rPr>
        <w:t> обращение к электронным образовательным ресурсам с целью самообразования, формирования фонотеки, библиотеки, видеотеки;</w:t>
      </w:r>
    </w:p>
    <w:p w:rsidR="000F0649" w:rsidRPr="009B5EFE" w:rsidRDefault="000F0649" w:rsidP="009B5EFE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B5EFE">
        <w:rPr>
          <w:rFonts w:ascii="Times New Roman" w:hAnsi="Times New Roman"/>
          <w:color w:val="000000"/>
          <w:sz w:val="24"/>
          <w:szCs w:val="24"/>
          <w:lang w:eastAsia="ru-RU"/>
        </w:rPr>
        <w:t>расширения с помощью сети Интернет представлений о концертно-музыкальных традициях страны, региона, использования информации в проектно-исследовательской деятельности.</w:t>
      </w:r>
    </w:p>
    <w:p w:rsidR="000F0649" w:rsidRPr="009B5EFE" w:rsidRDefault="000F0649" w:rsidP="00FB6815">
      <w:pPr>
        <w:pStyle w:val="NoSpacing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F0649" w:rsidRPr="009B5EFE" w:rsidRDefault="000F0649" w:rsidP="00531588">
      <w:pPr>
        <w:pStyle w:val="NoSpacing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B5EFE">
        <w:rPr>
          <w:rFonts w:ascii="Times New Roman" w:hAnsi="Times New Roman"/>
          <w:sz w:val="24"/>
          <w:szCs w:val="24"/>
        </w:rPr>
        <w:t>  Программа по музыке для учащихся 5 классов является следующей ступенью в работе с детьми с нарушенными интеллектуальными способностями. Она представляет собой дальнейшую разработку основных принципов Д. Б. Кабалевского, которые помогают понять, что музыка не простое развлечение, а важная часть жизни. В  программе придается большое значение изучению таких музыкальных форм, как песня, танец и марш. Программа ориентирует педагога на развитие детской творческой активности. На каждом уроке рекомендуется уделять большое внимание игре на простых ударных инструментах. Это может быть и повторение ритмического рисунка песни, ритмический аккомпанемент к прослушанной пьесе, определение сильной доли в марше, польке и вальсе. Игра на музыкальных инструментах помогает развитию музыкальной памяти, ритма, а также вырабатывает исполнительские навыки, прививает любовь к коллективному музицированию, пробуждает и стимулирует компенсаторные возможности у детей с умственной отсталостью.</w:t>
      </w:r>
    </w:p>
    <w:p w:rsidR="000F0649" w:rsidRPr="009B5EFE" w:rsidRDefault="000F0649" w:rsidP="00FB6815">
      <w:pPr>
        <w:pStyle w:val="NoSpacing"/>
        <w:ind w:left="786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9B5EFE">
        <w:rPr>
          <w:rFonts w:ascii="Times New Roman" w:hAnsi="Times New Roman"/>
          <w:sz w:val="24"/>
          <w:szCs w:val="24"/>
          <w:lang w:eastAsia="ru-RU"/>
        </w:rPr>
        <w:t xml:space="preserve">Программа обеспечивает достижение учащимися </w:t>
      </w:r>
      <w:r w:rsidRPr="009B5EFE">
        <w:rPr>
          <w:rFonts w:ascii="Times New Roman" w:hAnsi="Times New Roman"/>
          <w:i/>
          <w:sz w:val="24"/>
          <w:szCs w:val="24"/>
          <w:lang w:eastAsia="ru-RU"/>
        </w:rPr>
        <w:t>базовых учебных действий:</w:t>
      </w:r>
    </w:p>
    <w:p w:rsidR="000F0649" w:rsidRPr="009B5EFE" w:rsidRDefault="000F0649" w:rsidP="00FB6815">
      <w:pPr>
        <w:pStyle w:val="NoSpacing"/>
        <w:jc w:val="both"/>
        <w:rPr>
          <w:rFonts w:ascii="Times New Roman" w:hAnsi="Times New Roman"/>
          <w:sz w:val="24"/>
          <w:szCs w:val="24"/>
          <w:lang w:eastAsia="ru-RU"/>
        </w:rPr>
      </w:pPr>
      <w:r w:rsidRPr="009B5EFE">
        <w:rPr>
          <w:rFonts w:ascii="Times New Roman" w:hAnsi="Times New Roman"/>
          <w:sz w:val="24"/>
          <w:szCs w:val="24"/>
        </w:rPr>
        <w:t>  Программа по пению и музыке для 5 классов состоит из следующих разделов:</w:t>
      </w:r>
    </w:p>
    <w:p w:rsidR="000F0649" w:rsidRPr="009B5EFE" w:rsidRDefault="000F0649" w:rsidP="005315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5EFE">
        <w:rPr>
          <w:rFonts w:ascii="Times New Roman" w:hAnsi="Times New Roman"/>
          <w:sz w:val="24"/>
          <w:szCs w:val="24"/>
        </w:rPr>
        <w:t xml:space="preserve">      Пение.</w:t>
      </w:r>
      <w:r w:rsidRPr="009B5EFE">
        <w:rPr>
          <w:rFonts w:ascii="Times New Roman" w:hAnsi="Times New Roman"/>
          <w:sz w:val="24"/>
          <w:szCs w:val="24"/>
        </w:rPr>
        <w:br/>
        <w:t xml:space="preserve">      Слушание музыки.</w:t>
      </w:r>
      <w:r w:rsidRPr="009B5EFE">
        <w:rPr>
          <w:rFonts w:ascii="Times New Roman" w:hAnsi="Times New Roman"/>
          <w:sz w:val="24"/>
          <w:szCs w:val="24"/>
        </w:rPr>
        <w:br/>
        <w:t xml:space="preserve">      Элементы музыкальной грамоты.</w:t>
      </w:r>
    </w:p>
    <w:p w:rsidR="000F0649" w:rsidRPr="009B5EFE" w:rsidRDefault="000F0649" w:rsidP="005315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0649" w:rsidRPr="009B5EFE" w:rsidRDefault="000F0649" w:rsidP="005315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0649" w:rsidRPr="009B5EFE" w:rsidRDefault="000F0649" w:rsidP="005315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0649" w:rsidRPr="009B5EFE" w:rsidRDefault="000F0649" w:rsidP="005315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0649" w:rsidRDefault="000F0649" w:rsidP="005315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0649" w:rsidRDefault="000F0649" w:rsidP="005315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0649" w:rsidRDefault="000F0649" w:rsidP="005315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0649" w:rsidRDefault="000F0649" w:rsidP="005315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0649" w:rsidRDefault="000F0649" w:rsidP="005315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0649" w:rsidRDefault="000F0649" w:rsidP="005315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0649" w:rsidRDefault="000F0649" w:rsidP="005315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0649" w:rsidRPr="009B5EFE" w:rsidRDefault="000F0649" w:rsidP="005315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0649" w:rsidRPr="00531588" w:rsidRDefault="000F0649" w:rsidP="0053158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1588">
        <w:rPr>
          <w:rFonts w:ascii="Times New Roman" w:hAnsi="Times New Roman"/>
          <w:sz w:val="28"/>
          <w:szCs w:val="28"/>
        </w:rPr>
        <w:t>Основные требования к знаниям и умениям учащихся</w:t>
      </w:r>
    </w:p>
    <w:p w:rsidR="000F0649" w:rsidRPr="00C45090" w:rsidRDefault="000F0649" w:rsidP="00531588">
      <w:pPr>
        <w:spacing w:before="100" w:beforeAutospacing="1" w:after="100" w:afterAutospacing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C45090">
        <w:rPr>
          <w:rFonts w:ascii="Times New Roman" w:hAnsi="Times New Roman"/>
          <w:b/>
          <w:bCs/>
          <w:sz w:val="24"/>
          <w:szCs w:val="24"/>
        </w:rPr>
        <w:t>ПЕНИЕ</w:t>
      </w:r>
    </w:p>
    <w:p w:rsidR="000F0649" w:rsidRPr="00C45090" w:rsidRDefault="000F0649" w:rsidP="00C4509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45090">
        <w:rPr>
          <w:rFonts w:ascii="Times New Roman" w:hAnsi="Times New Roman"/>
          <w:sz w:val="24"/>
          <w:szCs w:val="24"/>
        </w:rPr>
        <w:t>      Хоровое пение в средних классах должно занимать особое место, так как этот вид музыкальной деятельности развивает музыкальные способности учащихся. В коллективных занятиях проявляется взаимопомощь и концентрация совместных усилий в преодолении трудностей. Хоровое пение активизирует слух, укрепляет память и развивает творческие способности детей. При исполнении песен всем классом и индивидуально необходимо уделять большое внимание певческой установке, дыханию и звукообразованию. Необходимо напоминать детям, чтобы при пении они держались свободно, ненапряженно.</w:t>
      </w:r>
      <w:r w:rsidRPr="00C45090">
        <w:rPr>
          <w:rFonts w:ascii="Times New Roman" w:hAnsi="Times New Roman"/>
          <w:sz w:val="24"/>
          <w:szCs w:val="24"/>
        </w:rPr>
        <w:br/>
        <w:t>      Дыхание в пении имеет большое значение, так как является источником энергии для возникновения звука. Важно помнить об организации вдоха и выдоха при пении. Вдох должен быть активным, но без шума. Вдыхать следует через нос и на мгновение задержать дыхание, так как в этот момент происходит смыкание голосовых связок. Мгновенная задержка способствует плавному выдоху. В пении важную роль играет артикуляция и дикция. И здесь неоценимую помощь оказывают вокальные упражнения, связанные с правильным формированием гласных. Гласные способствуют самому процессу пения. Разборчивость же слов зависит от четкости и интенсивности согласных, которые в пении должны произноситься предельно кратко, энергично и четко.</w:t>
      </w:r>
      <w:r w:rsidRPr="00C45090">
        <w:rPr>
          <w:rFonts w:ascii="Times New Roman" w:hAnsi="Times New Roman"/>
          <w:sz w:val="24"/>
          <w:szCs w:val="24"/>
        </w:rPr>
        <w:br/>
        <w:t>      У многих детей артикуляционный аппарат крайне зажат: малоподвижная челюсть, язык и губы пассивные, лицевые мускулы напряжены, отчего лицо выглядит скованным и невыразительным. Только постоянная работа над правильным и естественным формированием гласных и согласных поможет освободить артикуляционный аппарат от напряжения и всесторонне развить его. В 5 классах (11—14 лет) уже начинают проявляться возрастные особенности при пении. У мальчиков появляется настоящее грудное звучание, в то время как у девочек от природы формируется смешанный тип звукообразования. При пении и у мальчиков, и у девочек вибрирует вся масса связок. Голосовая мышца полностью оформляется и оказывает значительное влияние на силу и диапазон голоса. У девочек диапазон голоса обычно от «</w:t>
      </w:r>
      <w:r w:rsidRPr="00C45090">
        <w:rPr>
          <w:rFonts w:ascii="Times New Roman" w:hAnsi="Times New Roman"/>
          <w:b/>
          <w:bCs/>
          <w:i/>
          <w:iCs/>
          <w:sz w:val="24"/>
          <w:szCs w:val="24"/>
        </w:rPr>
        <w:t>соль—ля</w:t>
      </w:r>
      <w:r w:rsidRPr="00C45090">
        <w:rPr>
          <w:rFonts w:ascii="Times New Roman" w:hAnsi="Times New Roman"/>
          <w:sz w:val="24"/>
          <w:szCs w:val="24"/>
        </w:rPr>
        <w:t>» малой октавы до «</w:t>
      </w:r>
      <w:r w:rsidRPr="00C45090">
        <w:rPr>
          <w:rFonts w:ascii="Times New Roman" w:hAnsi="Times New Roman"/>
          <w:b/>
          <w:bCs/>
          <w:i/>
          <w:iCs/>
          <w:sz w:val="24"/>
          <w:szCs w:val="24"/>
        </w:rPr>
        <w:t>до—ре</w:t>
      </w:r>
      <w:r w:rsidRPr="00C45090">
        <w:rPr>
          <w:rFonts w:ascii="Times New Roman" w:hAnsi="Times New Roman"/>
          <w:sz w:val="24"/>
          <w:szCs w:val="24"/>
        </w:rPr>
        <w:t xml:space="preserve">» второй октавы. У мальчиков диапазон голоса понижается на октаву и больше. Динамическая шкала в этот период должна находиться в пределах </w:t>
      </w:r>
      <w:r w:rsidRPr="00C45090">
        <w:rPr>
          <w:rFonts w:ascii="Times New Roman" w:hAnsi="Times New Roman"/>
          <w:b/>
          <w:bCs/>
          <w:sz w:val="24"/>
          <w:szCs w:val="24"/>
        </w:rPr>
        <w:t>Р (пиано)</w:t>
      </w:r>
      <w:r w:rsidRPr="00C45090">
        <w:rPr>
          <w:rFonts w:ascii="Times New Roman" w:hAnsi="Times New Roman"/>
          <w:sz w:val="24"/>
          <w:szCs w:val="24"/>
        </w:rPr>
        <w:t xml:space="preserve"> и ограниченного </w:t>
      </w:r>
      <w:r w:rsidRPr="00C45090">
        <w:rPr>
          <w:rFonts w:ascii="Times New Roman" w:hAnsi="Times New Roman"/>
          <w:b/>
          <w:bCs/>
          <w:sz w:val="24"/>
          <w:szCs w:val="24"/>
        </w:rPr>
        <w:t>F (форте)</w:t>
      </w:r>
      <w:r w:rsidRPr="00C45090">
        <w:rPr>
          <w:rFonts w:ascii="Times New Roman" w:hAnsi="Times New Roman"/>
          <w:sz w:val="24"/>
          <w:szCs w:val="24"/>
        </w:rPr>
        <w:t>. У подростков во время мутации голоса появляется сипота, нередко они начинают петь фальшиво, быстро устают.</w:t>
      </w:r>
      <w:r w:rsidRPr="00C45090">
        <w:rPr>
          <w:rFonts w:ascii="Times New Roman" w:hAnsi="Times New Roman"/>
          <w:sz w:val="24"/>
          <w:szCs w:val="24"/>
        </w:rPr>
        <w:br/>
        <w:t>      В репертуаре хора должна быть представлена музыка классическая и современная, старинная и народная. Репертуар должен отражать все многообразие жизни человека.</w:t>
      </w:r>
    </w:p>
    <w:p w:rsidR="000F0649" w:rsidRPr="00C45090" w:rsidRDefault="000F0649" w:rsidP="00C45090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</w:rPr>
      </w:pPr>
      <w:r w:rsidRPr="00C45090">
        <w:rPr>
          <w:rFonts w:ascii="Times New Roman" w:hAnsi="Times New Roman"/>
          <w:b/>
          <w:bCs/>
          <w:sz w:val="24"/>
          <w:szCs w:val="24"/>
        </w:rPr>
        <w:t>СЛУШАНИЕ МУЗЫКИ</w:t>
      </w:r>
    </w:p>
    <w:p w:rsidR="000F0649" w:rsidRPr="00C45090" w:rsidRDefault="000F0649" w:rsidP="00C4509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45090">
        <w:rPr>
          <w:rFonts w:ascii="Times New Roman" w:hAnsi="Times New Roman"/>
          <w:sz w:val="24"/>
          <w:szCs w:val="24"/>
        </w:rPr>
        <w:t>      Песня, танец и марш остаются, как и в младших классах, основными жанрами при подборе музыкального материала по слушанию.</w:t>
      </w:r>
      <w:r w:rsidRPr="00C45090">
        <w:rPr>
          <w:rFonts w:ascii="Times New Roman" w:hAnsi="Times New Roman"/>
          <w:sz w:val="24"/>
          <w:szCs w:val="24"/>
        </w:rPr>
        <w:br/>
        <w:t>      Для детей, обучающихся в специальной (коррекционной) школе VIII вида, восприятие музыки является ведущим видом деятельности на уроках пения, так как базируется на ярких музыкальных впечатлениях. Все сведения о музыке даются детям с использованием ее звучания.</w:t>
      </w:r>
      <w:r w:rsidRPr="00C45090">
        <w:rPr>
          <w:rFonts w:ascii="Times New Roman" w:hAnsi="Times New Roman"/>
          <w:sz w:val="24"/>
          <w:szCs w:val="24"/>
        </w:rPr>
        <w:br/>
        <w:t xml:space="preserve">      Существует много методов и приемов, которыми располагает педагог для того, чтобы воплотить в жизнь такую важную задачу, как слушание музыки. </w:t>
      </w:r>
    </w:p>
    <w:p w:rsidR="000F0649" w:rsidRPr="00C45090" w:rsidRDefault="000F0649" w:rsidP="00C4509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45090">
        <w:rPr>
          <w:rFonts w:ascii="Times New Roman" w:hAnsi="Times New Roman"/>
          <w:sz w:val="24"/>
          <w:szCs w:val="24"/>
        </w:rPr>
        <w:t>Наиболее распространенные из них: наглядный; словесный; практический.</w:t>
      </w:r>
      <w:r w:rsidRPr="00C45090">
        <w:rPr>
          <w:rFonts w:ascii="Times New Roman" w:hAnsi="Times New Roman"/>
          <w:sz w:val="24"/>
          <w:szCs w:val="24"/>
        </w:rPr>
        <w:br/>
        <w:t>      1. </w:t>
      </w:r>
      <w:r w:rsidRPr="00C45090">
        <w:rPr>
          <w:rFonts w:ascii="Times New Roman" w:hAnsi="Times New Roman"/>
          <w:b/>
          <w:bCs/>
          <w:sz w:val="24"/>
          <w:szCs w:val="24"/>
        </w:rPr>
        <w:t xml:space="preserve">Наглядный метод </w:t>
      </w:r>
      <w:r w:rsidRPr="00C45090">
        <w:rPr>
          <w:rFonts w:ascii="Times New Roman" w:hAnsi="Times New Roman"/>
          <w:sz w:val="24"/>
          <w:szCs w:val="24"/>
        </w:rPr>
        <w:t xml:space="preserve">имеет две разновидности: </w:t>
      </w:r>
      <w:r w:rsidRPr="00C45090">
        <w:rPr>
          <w:rFonts w:ascii="Times New Roman" w:hAnsi="Times New Roman"/>
          <w:b/>
          <w:bCs/>
          <w:sz w:val="24"/>
          <w:szCs w:val="24"/>
        </w:rPr>
        <w:t>наглядно-слуховой</w:t>
      </w:r>
      <w:r w:rsidRPr="00C45090">
        <w:rPr>
          <w:rFonts w:ascii="Times New Roman" w:hAnsi="Times New Roman"/>
          <w:sz w:val="24"/>
          <w:szCs w:val="24"/>
        </w:rPr>
        <w:t xml:space="preserve"> (исполнение музыки) и </w:t>
      </w:r>
      <w:r w:rsidRPr="00C45090">
        <w:rPr>
          <w:rFonts w:ascii="Times New Roman" w:hAnsi="Times New Roman"/>
          <w:b/>
          <w:bCs/>
          <w:sz w:val="24"/>
          <w:szCs w:val="24"/>
        </w:rPr>
        <w:t>наглядно-зрительный</w:t>
      </w:r>
      <w:r w:rsidRPr="00C45090">
        <w:rPr>
          <w:rFonts w:ascii="Times New Roman" w:hAnsi="Times New Roman"/>
          <w:sz w:val="24"/>
          <w:szCs w:val="24"/>
        </w:rPr>
        <w:t xml:space="preserve"> (показ иллюстраций, картинок, применение наглядных пособий).</w:t>
      </w:r>
      <w:r w:rsidRPr="00C45090">
        <w:rPr>
          <w:rFonts w:ascii="Times New Roman" w:hAnsi="Times New Roman"/>
          <w:sz w:val="24"/>
          <w:szCs w:val="24"/>
        </w:rPr>
        <w:br/>
        <w:t xml:space="preserve">      2. Значение </w:t>
      </w:r>
      <w:r w:rsidRPr="00C45090">
        <w:rPr>
          <w:rFonts w:ascii="Times New Roman" w:hAnsi="Times New Roman"/>
          <w:b/>
          <w:bCs/>
          <w:sz w:val="24"/>
          <w:szCs w:val="24"/>
        </w:rPr>
        <w:t xml:space="preserve">словесного метода </w:t>
      </w:r>
      <w:r w:rsidRPr="00C45090">
        <w:rPr>
          <w:rFonts w:ascii="Times New Roman" w:hAnsi="Times New Roman"/>
          <w:sz w:val="24"/>
          <w:szCs w:val="24"/>
        </w:rPr>
        <w:t>также очень велико. Речь идет не о пересказе музыки, а о необходимости углубить восприятие музыки детьми.</w:t>
      </w:r>
      <w:r w:rsidRPr="00C45090">
        <w:rPr>
          <w:rFonts w:ascii="Times New Roman" w:hAnsi="Times New Roman"/>
          <w:sz w:val="24"/>
          <w:szCs w:val="24"/>
        </w:rPr>
        <w:br/>
        <w:t>      Перед исполнением пьесы необходимо сообщить детям ее название. Беседа об исполняемом произведении должна обязательно включать в себя следующие компоненты: сведения о музыке как о виде искусства, краткий рассказ о композиторе и о жанровой принадлежности исполняемого произведения. Слушание музыки следует проводить, опираясь на три связанные между собой темы: «Какие чувства передает музыка?», «О чем рассказывает музыка?» и «Как рассказывает музыка?». Эта последовательность может быть использована как схема беседы о музыкальном произведении на протяжении нескольких занятий.</w:t>
      </w:r>
      <w:r w:rsidRPr="00C45090">
        <w:rPr>
          <w:rFonts w:ascii="Times New Roman" w:hAnsi="Times New Roman"/>
          <w:sz w:val="24"/>
          <w:szCs w:val="24"/>
        </w:rPr>
        <w:br/>
        <w:t>      При первом прослушивании пьесы учащимся предлагается различить настроение, выраженное в музыке. На втором уроке учитель может исполнить фрагмент пьесы. Дети должны вспомнить название пьесы и ее автора. Педагог уточняет и дополняет ответы детей.</w:t>
      </w:r>
      <w:r w:rsidRPr="00C45090">
        <w:rPr>
          <w:rFonts w:ascii="Times New Roman" w:hAnsi="Times New Roman"/>
          <w:sz w:val="24"/>
          <w:szCs w:val="24"/>
        </w:rPr>
        <w:br/>
        <w:t>      На третьем уроке учащимся предлагается различить средства музыкальной выразительности, жанр произведения и определить их роль в создании музыкального образа.</w:t>
      </w:r>
      <w:r w:rsidRPr="00C45090">
        <w:rPr>
          <w:rFonts w:ascii="Times New Roman" w:hAnsi="Times New Roman"/>
          <w:sz w:val="24"/>
          <w:szCs w:val="24"/>
        </w:rPr>
        <w:br/>
        <w:t>      Для развития восприятия используются такие приемы, как прослушивание грамзаписи, чтение стихотворений, показ иллюстраций, игрушек, передача характера музыки в движении.</w:t>
      </w:r>
      <w:r w:rsidRPr="00C45090">
        <w:rPr>
          <w:rFonts w:ascii="Times New Roman" w:hAnsi="Times New Roman"/>
          <w:sz w:val="24"/>
          <w:szCs w:val="24"/>
        </w:rPr>
        <w:br/>
        <w:t>      Музыкальное произведение, сыгранное грамотно, ярко, вызывает у детей сильный эмоциональный отклик, побуждает к высказываниям.</w:t>
      </w:r>
    </w:p>
    <w:p w:rsidR="000F0649" w:rsidRPr="00C45090" w:rsidRDefault="000F0649" w:rsidP="00C45090">
      <w:pPr>
        <w:spacing w:before="100" w:beforeAutospacing="1" w:after="100" w:afterAutospacing="1"/>
        <w:rPr>
          <w:rFonts w:ascii="Times New Roman" w:hAnsi="Times New Roman"/>
          <w:b/>
          <w:bCs/>
          <w:sz w:val="24"/>
          <w:szCs w:val="24"/>
        </w:rPr>
      </w:pPr>
      <w:r w:rsidRPr="00C45090">
        <w:rPr>
          <w:rFonts w:ascii="Times New Roman" w:hAnsi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C45090">
        <w:rPr>
          <w:rFonts w:ascii="Times New Roman" w:hAnsi="Times New Roman"/>
          <w:sz w:val="24"/>
          <w:szCs w:val="24"/>
        </w:rPr>
        <w:t xml:space="preserve"> </w:t>
      </w:r>
      <w:r w:rsidRPr="00C45090">
        <w:rPr>
          <w:rFonts w:ascii="Times New Roman" w:hAnsi="Times New Roman"/>
          <w:b/>
          <w:bCs/>
          <w:sz w:val="24"/>
          <w:szCs w:val="24"/>
        </w:rPr>
        <w:t>МУЗЫКАЛЬНАЯ  ГРАМОТА</w:t>
      </w:r>
    </w:p>
    <w:p w:rsidR="000F0649" w:rsidRPr="00C45090" w:rsidRDefault="000F0649" w:rsidP="00C4509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45090">
        <w:rPr>
          <w:rFonts w:ascii="Times New Roman" w:hAnsi="Times New Roman"/>
          <w:sz w:val="24"/>
          <w:szCs w:val="24"/>
        </w:rPr>
        <w:t>      На уроках музыки основными задачами являются:</w:t>
      </w:r>
      <w:r w:rsidRPr="00C45090">
        <w:rPr>
          <w:rFonts w:ascii="Times New Roman" w:hAnsi="Times New Roman"/>
          <w:sz w:val="24"/>
          <w:szCs w:val="24"/>
        </w:rPr>
        <w:br/>
        <w:t>      воспитание восприятия характера музыки;</w:t>
      </w:r>
      <w:r w:rsidRPr="00C45090">
        <w:rPr>
          <w:rFonts w:ascii="Times New Roman" w:hAnsi="Times New Roman"/>
          <w:sz w:val="24"/>
          <w:szCs w:val="24"/>
        </w:rPr>
        <w:br/>
        <w:t>      развитие музыкально-выразительных представлений;</w:t>
      </w:r>
      <w:r w:rsidRPr="00C45090">
        <w:rPr>
          <w:rFonts w:ascii="Times New Roman" w:hAnsi="Times New Roman"/>
          <w:sz w:val="24"/>
          <w:szCs w:val="24"/>
        </w:rPr>
        <w:br/>
        <w:t>      развитие чувства ритма;</w:t>
      </w:r>
      <w:r w:rsidRPr="00C45090">
        <w:rPr>
          <w:rFonts w:ascii="Times New Roman" w:hAnsi="Times New Roman"/>
          <w:sz w:val="24"/>
          <w:szCs w:val="24"/>
        </w:rPr>
        <w:br/>
        <w:t>      развитие музыкальной памяти;</w:t>
      </w:r>
      <w:r w:rsidRPr="00C45090">
        <w:rPr>
          <w:rFonts w:ascii="Times New Roman" w:hAnsi="Times New Roman"/>
          <w:sz w:val="24"/>
          <w:szCs w:val="24"/>
        </w:rPr>
        <w:br/>
        <w:t>      сознательное освоение детьми метроритмической структуры музыки;</w:t>
      </w:r>
      <w:r w:rsidRPr="00C45090">
        <w:rPr>
          <w:rFonts w:ascii="Times New Roman" w:hAnsi="Times New Roman"/>
          <w:sz w:val="24"/>
          <w:szCs w:val="24"/>
        </w:rPr>
        <w:br/>
        <w:t>      понятие записи нот в объеме октавы.</w:t>
      </w:r>
      <w:r w:rsidRPr="00C45090">
        <w:rPr>
          <w:rFonts w:ascii="Times New Roman" w:hAnsi="Times New Roman"/>
          <w:sz w:val="24"/>
          <w:szCs w:val="24"/>
        </w:rPr>
        <w:br/>
        <w:t>      Работа над решением этих задач охватывает все формы занятий с детьми. На первом этапе дети интуитивно воспринимают и передают характер, темп, динамику, метроритм и другие особенности песни или пьесы.</w:t>
      </w:r>
      <w:r w:rsidRPr="00C45090">
        <w:rPr>
          <w:rFonts w:ascii="Times New Roman" w:hAnsi="Times New Roman"/>
          <w:sz w:val="24"/>
          <w:szCs w:val="24"/>
        </w:rPr>
        <w:br/>
        <w:t>      Так, например, ощущая сильную долю, дети отмечают ее хлопками, что в дальнейшем помогает им в определении размерности музыкальных произведений: марш — 4/4, полька — 2/4, вальс — 3/4.</w:t>
      </w:r>
      <w:r w:rsidRPr="00C45090">
        <w:rPr>
          <w:rFonts w:ascii="Times New Roman" w:hAnsi="Times New Roman"/>
          <w:sz w:val="24"/>
          <w:szCs w:val="24"/>
        </w:rPr>
        <w:br/>
        <w:t>      Ритм является одним из важнейших выразительных средств музыки, поэтому при выполнении любых музыкально-ритмических заданий следует учить детей выполнять их в характере музыки. В  процессе занятий дети отражают метрические доли хлопками или шагами.</w:t>
      </w:r>
      <w:r w:rsidRPr="00C45090">
        <w:rPr>
          <w:rFonts w:ascii="Times New Roman" w:hAnsi="Times New Roman"/>
          <w:sz w:val="24"/>
          <w:szCs w:val="24"/>
        </w:rPr>
        <w:br/>
        <w:t>      Хорошо помогает в работе над ритмом общение с музыкальными инструментами. Игра учащихся на детских ударных музыкальных инструментах вызывает огромный интерес и вносит разнообразие в ход занятий.</w:t>
      </w:r>
    </w:p>
    <w:p w:rsidR="000F0649" w:rsidRPr="00C45090" w:rsidRDefault="000F0649" w:rsidP="00C4509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</w:t>
      </w:r>
      <w:r w:rsidRPr="00C45090">
        <w:rPr>
          <w:rFonts w:ascii="Times New Roman" w:hAnsi="Times New Roman"/>
          <w:b/>
          <w:sz w:val="24"/>
          <w:szCs w:val="24"/>
        </w:rPr>
        <w:t xml:space="preserve">ОСНОВНЫЕ ТРЕБОВАНИЯ К ЗНАНИЯМ И УМЕНИЯМ УЧАЩИХСЯ </w:t>
      </w:r>
    </w:p>
    <w:p w:rsidR="000F0649" w:rsidRPr="00C45090" w:rsidRDefault="000F0649" w:rsidP="00C45090">
      <w:pPr>
        <w:rPr>
          <w:rFonts w:ascii="Times New Roman" w:hAnsi="Times New Roman"/>
          <w:b/>
          <w:i/>
          <w:sz w:val="24"/>
          <w:szCs w:val="24"/>
        </w:rPr>
      </w:pPr>
      <w:r w:rsidRPr="00C45090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0F0649" w:rsidRPr="00C45090" w:rsidRDefault="000F0649" w:rsidP="00C45090">
      <w:pPr>
        <w:rPr>
          <w:rFonts w:ascii="Times New Roman" w:hAnsi="Times New Roman"/>
          <w:sz w:val="24"/>
          <w:szCs w:val="24"/>
        </w:rPr>
      </w:pPr>
      <w:r w:rsidRPr="00C45090">
        <w:rPr>
          <w:rFonts w:ascii="Times New Roman" w:hAnsi="Times New Roman"/>
          <w:sz w:val="24"/>
          <w:szCs w:val="24"/>
        </w:rPr>
        <w:t>Роль музыки в жизни, трудовой деятельности и отдыхе людей;</w:t>
      </w:r>
    </w:p>
    <w:p w:rsidR="000F0649" w:rsidRPr="00C45090" w:rsidRDefault="000F0649" w:rsidP="00C45090">
      <w:pPr>
        <w:rPr>
          <w:rFonts w:ascii="Times New Roman" w:hAnsi="Times New Roman"/>
          <w:sz w:val="24"/>
          <w:szCs w:val="24"/>
        </w:rPr>
      </w:pPr>
      <w:r w:rsidRPr="00C45090">
        <w:rPr>
          <w:rFonts w:ascii="Times New Roman" w:hAnsi="Times New Roman"/>
          <w:sz w:val="24"/>
          <w:szCs w:val="24"/>
        </w:rPr>
        <w:t>Размеры музыкальных произведений (2/4, 3/4, 4/4);</w:t>
      </w:r>
    </w:p>
    <w:p w:rsidR="000F0649" w:rsidRPr="00C45090" w:rsidRDefault="000F0649" w:rsidP="00C45090">
      <w:pPr>
        <w:rPr>
          <w:rFonts w:ascii="Times New Roman" w:hAnsi="Times New Roman"/>
          <w:sz w:val="24"/>
          <w:szCs w:val="24"/>
        </w:rPr>
      </w:pPr>
      <w:r w:rsidRPr="00C45090">
        <w:rPr>
          <w:rFonts w:ascii="Times New Roman" w:hAnsi="Times New Roman"/>
          <w:sz w:val="24"/>
          <w:szCs w:val="24"/>
        </w:rPr>
        <w:t>Паузы( долгие, короткие)</w:t>
      </w:r>
    </w:p>
    <w:p w:rsidR="000F0649" w:rsidRPr="00C45090" w:rsidRDefault="000F0649" w:rsidP="00C45090">
      <w:pPr>
        <w:rPr>
          <w:rFonts w:ascii="Times New Roman" w:hAnsi="Times New Roman"/>
          <w:sz w:val="24"/>
          <w:szCs w:val="24"/>
        </w:rPr>
      </w:pPr>
      <w:r w:rsidRPr="00C45090">
        <w:rPr>
          <w:rFonts w:ascii="Times New Roman" w:hAnsi="Times New Roman"/>
          <w:sz w:val="24"/>
          <w:szCs w:val="24"/>
        </w:rPr>
        <w:t>Народные музыкальные инструменты и их звучание (домбра, мандолина, баян, гусли, свирель, гармонь, трещотка, деревянные ложки, бас-балалайка)</w:t>
      </w:r>
    </w:p>
    <w:p w:rsidR="000F0649" w:rsidRPr="00C45090" w:rsidRDefault="000F0649" w:rsidP="00C45090">
      <w:pPr>
        <w:rPr>
          <w:rFonts w:ascii="Times New Roman" w:hAnsi="Times New Roman"/>
          <w:sz w:val="24"/>
          <w:szCs w:val="24"/>
        </w:rPr>
      </w:pPr>
    </w:p>
    <w:p w:rsidR="000F0649" w:rsidRPr="00C45090" w:rsidRDefault="000F0649" w:rsidP="00C45090">
      <w:pPr>
        <w:rPr>
          <w:rFonts w:ascii="Times New Roman" w:hAnsi="Times New Roman"/>
          <w:b/>
          <w:i/>
          <w:sz w:val="24"/>
          <w:szCs w:val="24"/>
        </w:rPr>
      </w:pPr>
      <w:r w:rsidRPr="00C45090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0F0649" w:rsidRPr="00C45090" w:rsidRDefault="000F0649" w:rsidP="00C45090">
      <w:pPr>
        <w:rPr>
          <w:rFonts w:ascii="Times New Roman" w:hAnsi="Times New Roman"/>
          <w:sz w:val="24"/>
          <w:szCs w:val="24"/>
        </w:rPr>
      </w:pPr>
      <w:r w:rsidRPr="00C45090">
        <w:rPr>
          <w:rFonts w:ascii="Times New Roman" w:hAnsi="Times New Roman"/>
          <w:sz w:val="24"/>
          <w:szCs w:val="24"/>
        </w:rPr>
        <w:t>Самостоятельно начинать пение после вступления;</w:t>
      </w:r>
    </w:p>
    <w:p w:rsidR="000F0649" w:rsidRPr="00C45090" w:rsidRDefault="000F0649" w:rsidP="00C45090">
      <w:pPr>
        <w:rPr>
          <w:rFonts w:ascii="Times New Roman" w:hAnsi="Times New Roman"/>
          <w:sz w:val="24"/>
          <w:szCs w:val="24"/>
        </w:rPr>
      </w:pPr>
      <w:r w:rsidRPr="00C45090">
        <w:rPr>
          <w:rFonts w:ascii="Times New Roman" w:hAnsi="Times New Roman"/>
          <w:sz w:val="24"/>
          <w:szCs w:val="24"/>
        </w:rPr>
        <w:t>Осмысленно и эмоционально исполнять песни ровным свободным звуком на всем диапазоне;</w:t>
      </w:r>
    </w:p>
    <w:p w:rsidR="000F0649" w:rsidRPr="00C45090" w:rsidRDefault="000F0649" w:rsidP="00C45090">
      <w:pPr>
        <w:rPr>
          <w:rFonts w:ascii="Times New Roman" w:hAnsi="Times New Roman"/>
          <w:sz w:val="24"/>
          <w:szCs w:val="24"/>
        </w:rPr>
      </w:pPr>
      <w:r w:rsidRPr="00C45090">
        <w:rPr>
          <w:rFonts w:ascii="Times New Roman" w:hAnsi="Times New Roman"/>
          <w:sz w:val="24"/>
          <w:szCs w:val="24"/>
        </w:rPr>
        <w:t>Контролировать слухом пение окружающих;</w:t>
      </w:r>
    </w:p>
    <w:p w:rsidR="000F0649" w:rsidRPr="00C45090" w:rsidRDefault="000F0649" w:rsidP="00C45090">
      <w:pPr>
        <w:rPr>
          <w:rFonts w:ascii="Times New Roman" w:hAnsi="Times New Roman"/>
          <w:sz w:val="24"/>
          <w:szCs w:val="24"/>
        </w:rPr>
      </w:pPr>
      <w:r w:rsidRPr="00C45090">
        <w:rPr>
          <w:rFonts w:ascii="Times New Roman" w:hAnsi="Times New Roman"/>
          <w:sz w:val="24"/>
          <w:szCs w:val="24"/>
        </w:rPr>
        <w:t>Применять полученные навыки при художественном исполнении музыкальных произведений.</w:t>
      </w:r>
    </w:p>
    <w:p w:rsidR="000F0649" w:rsidRPr="00C45090" w:rsidRDefault="000F0649" w:rsidP="00C45090">
      <w:pPr>
        <w:rPr>
          <w:rFonts w:ascii="Times New Roman" w:hAnsi="Times New Roman"/>
          <w:sz w:val="24"/>
          <w:szCs w:val="24"/>
        </w:rPr>
      </w:pPr>
    </w:p>
    <w:p w:rsidR="000F0649" w:rsidRPr="00C45090" w:rsidRDefault="000F0649" w:rsidP="00C45090">
      <w:pPr>
        <w:ind w:firstLine="540"/>
        <w:rPr>
          <w:rFonts w:ascii="Times New Roman" w:hAnsi="Times New Roman"/>
          <w:b/>
          <w:i/>
          <w:sz w:val="24"/>
          <w:szCs w:val="24"/>
        </w:rPr>
      </w:pPr>
      <w:r w:rsidRPr="00C45090">
        <w:rPr>
          <w:rFonts w:ascii="Times New Roman" w:hAnsi="Times New Roman"/>
          <w:b/>
          <w:i/>
          <w:sz w:val="24"/>
          <w:szCs w:val="24"/>
        </w:rPr>
        <w:t>Материально-техническое и информационно-техническое обеспечение.</w:t>
      </w:r>
    </w:p>
    <w:p w:rsidR="000F0649" w:rsidRPr="00C45090" w:rsidRDefault="000F0649" w:rsidP="00C45090">
      <w:pPr>
        <w:tabs>
          <w:tab w:val="left" w:pos="765"/>
        </w:tabs>
        <w:rPr>
          <w:rFonts w:ascii="Times New Roman" w:hAnsi="Times New Roman"/>
          <w:sz w:val="24"/>
          <w:szCs w:val="24"/>
        </w:rPr>
      </w:pPr>
      <w:r w:rsidRPr="00C45090">
        <w:rPr>
          <w:rFonts w:ascii="Times New Roman" w:hAnsi="Times New Roman"/>
          <w:sz w:val="24"/>
          <w:szCs w:val="24"/>
        </w:rPr>
        <w:t>1.Телевизор.</w:t>
      </w:r>
    </w:p>
    <w:p w:rsidR="000F0649" w:rsidRPr="00C45090" w:rsidRDefault="000F0649" w:rsidP="00C45090">
      <w:pPr>
        <w:tabs>
          <w:tab w:val="left" w:pos="765"/>
        </w:tabs>
        <w:rPr>
          <w:rFonts w:ascii="Times New Roman" w:hAnsi="Times New Roman"/>
          <w:sz w:val="24"/>
          <w:szCs w:val="24"/>
        </w:rPr>
      </w:pPr>
      <w:r w:rsidRPr="00C45090">
        <w:rPr>
          <w:rFonts w:ascii="Times New Roman" w:hAnsi="Times New Roman"/>
          <w:sz w:val="24"/>
          <w:szCs w:val="24"/>
        </w:rPr>
        <w:t>2.</w:t>
      </w:r>
      <w:r w:rsidRPr="00C45090">
        <w:rPr>
          <w:rFonts w:ascii="Times New Roman" w:hAnsi="Times New Roman"/>
          <w:sz w:val="24"/>
          <w:szCs w:val="24"/>
          <w:lang w:val="en-US"/>
        </w:rPr>
        <w:t>DVD</w:t>
      </w:r>
      <w:r w:rsidRPr="00C45090">
        <w:rPr>
          <w:rFonts w:ascii="Times New Roman" w:hAnsi="Times New Roman"/>
          <w:sz w:val="24"/>
          <w:szCs w:val="24"/>
        </w:rPr>
        <w:t xml:space="preserve"> – проигрыватель</w:t>
      </w:r>
    </w:p>
    <w:p w:rsidR="000F0649" w:rsidRPr="00C45090" w:rsidRDefault="000F0649" w:rsidP="00C45090">
      <w:pPr>
        <w:tabs>
          <w:tab w:val="left" w:pos="765"/>
        </w:tabs>
        <w:rPr>
          <w:rFonts w:ascii="Times New Roman" w:hAnsi="Times New Roman"/>
          <w:sz w:val="24"/>
          <w:szCs w:val="24"/>
        </w:rPr>
      </w:pPr>
      <w:r w:rsidRPr="00C45090">
        <w:rPr>
          <w:rFonts w:ascii="Times New Roman" w:hAnsi="Times New Roman"/>
          <w:sz w:val="24"/>
          <w:szCs w:val="24"/>
        </w:rPr>
        <w:t xml:space="preserve">3. </w:t>
      </w:r>
      <w:r w:rsidRPr="00C45090">
        <w:rPr>
          <w:rFonts w:ascii="Times New Roman" w:hAnsi="Times New Roman"/>
          <w:sz w:val="24"/>
          <w:szCs w:val="24"/>
          <w:lang w:val="en-US"/>
        </w:rPr>
        <w:t>MP</w:t>
      </w:r>
      <w:r w:rsidRPr="00C45090">
        <w:rPr>
          <w:rFonts w:ascii="Times New Roman" w:hAnsi="Times New Roman"/>
          <w:sz w:val="24"/>
          <w:szCs w:val="24"/>
        </w:rPr>
        <w:t>-3 магнитофон</w:t>
      </w:r>
    </w:p>
    <w:p w:rsidR="000F0649" w:rsidRPr="00C45090" w:rsidRDefault="000F0649" w:rsidP="00C45090">
      <w:pPr>
        <w:tabs>
          <w:tab w:val="left" w:pos="765"/>
        </w:tabs>
        <w:rPr>
          <w:rFonts w:ascii="Times New Roman" w:hAnsi="Times New Roman"/>
          <w:sz w:val="24"/>
          <w:szCs w:val="24"/>
        </w:rPr>
      </w:pPr>
      <w:r w:rsidRPr="00C45090">
        <w:rPr>
          <w:rFonts w:ascii="Times New Roman" w:hAnsi="Times New Roman"/>
          <w:sz w:val="24"/>
          <w:szCs w:val="24"/>
        </w:rPr>
        <w:t>4.Детские музыкальные инструменты</w:t>
      </w:r>
    </w:p>
    <w:p w:rsidR="000F0649" w:rsidRPr="00C45090" w:rsidRDefault="000F0649" w:rsidP="00C45090">
      <w:pPr>
        <w:tabs>
          <w:tab w:val="left" w:pos="765"/>
        </w:tabs>
        <w:rPr>
          <w:rFonts w:ascii="Times New Roman" w:hAnsi="Times New Roman"/>
          <w:sz w:val="24"/>
          <w:szCs w:val="24"/>
        </w:rPr>
      </w:pPr>
      <w:r w:rsidRPr="00C45090">
        <w:rPr>
          <w:rFonts w:ascii="Times New Roman" w:hAnsi="Times New Roman"/>
          <w:sz w:val="24"/>
          <w:szCs w:val="24"/>
        </w:rPr>
        <w:t>5.Фортепианно</w:t>
      </w:r>
    </w:p>
    <w:p w:rsidR="000F0649" w:rsidRPr="00C45090" w:rsidRDefault="000F0649" w:rsidP="00C45090">
      <w:pPr>
        <w:rPr>
          <w:rFonts w:ascii="Times New Roman" w:hAnsi="Times New Roman"/>
          <w:b/>
          <w:sz w:val="24"/>
          <w:szCs w:val="24"/>
        </w:rPr>
      </w:pPr>
      <w:r w:rsidRPr="00C45090">
        <w:rPr>
          <w:rFonts w:ascii="Times New Roman" w:hAnsi="Times New Roman"/>
          <w:b/>
          <w:sz w:val="24"/>
          <w:szCs w:val="24"/>
        </w:rPr>
        <w:t xml:space="preserve">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</w:t>
      </w:r>
      <w:r w:rsidRPr="00C45090">
        <w:rPr>
          <w:rFonts w:ascii="Times New Roman" w:hAnsi="Times New Roman"/>
          <w:b/>
          <w:sz w:val="24"/>
          <w:szCs w:val="24"/>
        </w:rPr>
        <w:t xml:space="preserve">      </w:t>
      </w:r>
      <w:r w:rsidRPr="00C45090">
        <w:rPr>
          <w:rFonts w:ascii="Times New Roman" w:hAnsi="Times New Roman"/>
          <w:b/>
          <w:sz w:val="24"/>
          <w:szCs w:val="24"/>
          <w:lang w:val="en-US"/>
        </w:rPr>
        <w:t>I</w:t>
      </w:r>
      <w:r w:rsidRPr="00C45090">
        <w:rPr>
          <w:rFonts w:ascii="Times New Roman" w:hAnsi="Times New Roman"/>
          <w:b/>
          <w:sz w:val="24"/>
          <w:szCs w:val="24"/>
        </w:rPr>
        <w:t xml:space="preserve"> раздел: Организационно- методический</w:t>
      </w:r>
    </w:p>
    <w:p w:rsidR="000F0649" w:rsidRPr="00C45090" w:rsidRDefault="000F0649" w:rsidP="000F1B39">
      <w:pPr>
        <w:pStyle w:val="10"/>
        <w:keepNext/>
        <w:keepLines/>
        <w:shd w:val="clear" w:color="auto" w:fill="auto"/>
        <w:spacing w:before="0" w:after="0" w:line="280" w:lineRule="exact"/>
        <w:rPr>
          <w:sz w:val="24"/>
          <w:szCs w:val="24"/>
        </w:rPr>
      </w:pPr>
      <w:bookmarkStart w:id="1" w:name="bookmark0"/>
    </w:p>
    <w:p w:rsidR="000F0649" w:rsidRPr="00C45090" w:rsidRDefault="000F0649" w:rsidP="000F1B39">
      <w:pPr>
        <w:pStyle w:val="10"/>
        <w:keepNext/>
        <w:keepLines/>
        <w:shd w:val="clear" w:color="auto" w:fill="auto"/>
        <w:spacing w:before="0" w:after="0" w:line="280" w:lineRule="exact"/>
        <w:rPr>
          <w:sz w:val="24"/>
          <w:szCs w:val="24"/>
        </w:rPr>
      </w:pPr>
      <w:r w:rsidRPr="00C45090">
        <w:rPr>
          <w:sz w:val="24"/>
          <w:szCs w:val="24"/>
        </w:rPr>
        <w:t>1.1 Цели и задачи учебного предмета.</w:t>
      </w:r>
      <w:bookmarkEnd w:id="1"/>
    </w:p>
    <w:p w:rsidR="000F0649" w:rsidRPr="00C45090" w:rsidRDefault="000F0649" w:rsidP="000F1B39">
      <w:pPr>
        <w:pStyle w:val="20"/>
        <w:shd w:val="clear" w:color="auto" w:fill="auto"/>
        <w:spacing w:before="0"/>
        <w:rPr>
          <w:sz w:val="24"/>
          <w:szCs w:val="24"/>
        </w:rPr>
      </w:pPr>
      <w:r w:rsidRPr="00C45090">
        <w:rPr>
          <w:sz w:val="24"/>
          <w:szCs w:val="24"/>
        </w:rPr>
        <w:t>Учебный предмет музыка и пение предназначен для того чтобы сформировать музы</w:t>
      </w:r>
      <w:r w:rsidRPr="00C45090">
        <w:rPr>
          <w:sz w:val="24"/>
          <w:szCs w:val="24"/>
        </w:rPr>
        <w:softHyphen/>
        <w:t>кальную культуру школьников, развить музыкальность и эмоциональное, осознанное восприятие музыки как в процессе активного участия в хоровом и сольном исполне</w:t>
      </w:r>
      <w:r w:rsidRPr="00C45090">
        <w:rPr>
          <w:sz w:val="24"/>
          <w:szCs w:val="24"/>
        </w:rPr>
        <w:softHyphen/>
        <w:t>нии, так и во время слушания музыкальных произведений. Умение различать такие средства музыкальной выразительности, как ритм, темп, динамические оттенки, ла- догармонические особенности. Умение чувствовать характер музыки и развивать ис</w:t>
      </w:r>
      <w:r w:rsidRPr="00C45090">
        <w:rPr>
          <w:sz w:val="24"/>
          <w:szCs w:val="24"/>
        </w:rPr>
        <w:softHyphen/>
        <w:t>полнительские навыки.</w:t>
      </w:r>
    </w:p>
    <w:p w:rsidR="000F0649" w:rsidRPr="00C45090" w:rsidRDefault="000F0649" w:rsidP="000F1B39">
      <w:pPr>
        <w:pStyle w:val="20"/>
        <w:shd w:val="clear" w:color="auto" w:fill="auto"/>
        <w:spacing w:before="0"/>
        <w:rPr>
          <w:sz w:val="24"/>
          <w:szCs w:val="24"/>
        </w:rPr>
      </w:pPr>
      <w:r w:rsidRPr="00C45090">
        <w:rPr>
          <w:sz w:val="24"/>
          <w:szCs w:val="24"/>
        </w:rPr>
        <w:t xml:space="preserve">В соответствии с назначением основной </w:t>
      </w:r>
      <w:r w:rsidRPr="00C45090">
        <w:rPr>
          <w:rStyle w:val="21"/>
          <w:bCs/>
          <w:sz w:val="24"/>
          <w:szCs w:val="24"/>
        </w:rPr>
        <w:t xml:space="preserve">целью </w:t>
      </w:r>
      <w:r w:rsidRPr="00C45090">
        <w:rPr>
          <w:sz w:val="24"/>
          <w:szCs w:val="24"/>
        </w:rPr>
        <w:t>учебного предмета является развитие нравственных качеств школьника, адаптации его в обществе, уравновешивание дест</w:t>
      </w:r>
      <w:r w:rsidRPr="00C45090">
        <w:rPr>
          <w:sz w:val="24"/>
          <w:szCs w:val="24"/>
        </w:rPr>
        <w:softHyphen/>
        <w:t>руктивных нервно - психических процессов, преобладающие у детей. Использовать адекватные виды деятельности, обладающие либо активизирующим, либо успокаи</w:t>
      </w:r>
      <w:r w:rsidRPr="00C45090">
        <w:rPr>
          <w:sz w:val="24"/>
          <w:szCs w:val="24"/>
        </w:rPr>
        <w:softHyphen/>
        <w:t>вающим эффектом.</w:t>
      </w:r>
    </w:p>
    <w:p w:rsidR="000F0649" w:rsidRPr="00C45090" w:rsidRDefault="000F0649" w:rsidP="000F1B39">
      <w:pPr>
        <w:pStyle w:val="20"/>
        <w:shd w:val="clear" w:color="auto" w:fill="auto"/>
        <w:spacing w:before="0" w:after="300" w:line="317" w:lineRule="exact"/>
        <w:rPr>
          <w:sz w:val="24"/>
          <w:szCs w:val="24"/>
        </w:rPr>
      </w:pPr>
      <w:r w:rsidRPr="00C45090">
        <w:rPr>
          <w:sz w:val="24"/>
          <w:szCs w:val="24"/>
        </w:rPr>
        <w:t>Исходя из цели, в процессе изучения учебного предмета решаются следующие зада</w:t>
      </w:r>
      <w:r w:rsidRPr="00C45090">
        <w:rPr>
          <w:sz w:val="24"/>
          <w:szCs w:val="24"/>
        </w:rPr>
        <w:softHyphen/>
        <w:t>чи:</w:t>
      </w:r>
    </w:p>
    <w:p w:rsidR="000F0649" w:rsidRPr="00C45090" w:rsidRDefault="000F0649" w:rsidP="000F1B39">
      <w:pPr>
        <w:pStyle w:val="20"/>
        <w:shd w:val="clear" w:color="auto" w:fill="auto"/>
        <w:tabs>
          <w:tab w:val="left" w:pos="351"/>
        </w:tabs>
        <w:spacing w:before="0" w:line="317" w:lineRule="exact"/>
        <w:rPr>
          <w:sz w:val="24"/>
          <w:szCs w:val="24"/>
        </w:rPr>
      </w:pPr>
      <w:r w:rsidRPr="00C45090">
        <w:rPr>
          <w:rStyle w:val="210"/>
          <w:bCs/>
          <w:iCs/>
          <w:sz w:val="24"/>
          <w:szCs w:val="24"/>
        </w:rPr>
        <w:t>а)</w:t>
      </w:r>
      <w:r w:rsidRPr="00C45090">
        <w:rPr>
          <w:rStyle w:val="210"/>
          <w:bCs/>
          <w:iCs/>
          <w:sz w:val="24"/>
          <w:szCs w:val="24"/>
        </w:rPr>
        <w:tab/>
        <w:t>образовательные -</w:t>
      </w:r>
      <w:r w:rsidRPr="00C45090">
        <w:rPr>
          <w:sz w:val="24"/>
          <w:szCs w:val="24"/>
        </w:rPr>
        <w:t xml:space="preserve"> формировать знания о музыке с помощью изучения произведе</w:t>
      </w:r>
      <w:r w:rsidRPr="00C45090">
        <w:rPr>
          <w:sz w:val="24"/>
          <w:szCs w:val="24"/>
        </w:rPr>
        <w:softHyphen/>
        <w:t>ний различных жанров, а также в процессе собственной музыкально</w:t>
      </w:r>
      <w:r w:rsidRPr="00C45090">
        <w:rPr>
          <w:sz w:val="24"/>
          <w:szCs w:val="24"/>
        </w:rPr>
        <w:softHyphen/>
        <w:t>исполнительской деятельности;</w:t>
      </w:r>
    </w:p>
    <w:p w:rsidR="000F0649" w:rsidRPr="00C45090" w:rsidRDefault="000F0649" w:rsidP="000F1B39">
      <w:pPr>
        <w:pStyle w:val="20"/>
        <w:shd w:val="clear" w:color="auto" w:fill="auto"/>
        <w:spacing w:before="0" w:line="280" w:lineRule="exact"/>
        <w:rPr>
          <w:sz w:val="24"/>
          <w:szCs w:val="24"/>
        </w:rPr>
      </w:pPr>
      <w:r w:rsidRPr="00C45090">
        <w:rPr>
          <w:sz w:val="24"/>
          <w:szCs w:val="24"/>
        </w:rPr>
        <w:t>формировать музыкально-эстетический словарь;</w:t>
      </w:r>
    </w:p>
    <w:p w:rsidR="000F0649" w:rsidRPr="00C45090" w:rsidRDefault="000F0649" w:rsidP="000F1B39">
      <w:pPr>
        <w:pStyle w:val="20"/>
        <w:shd w:val="clear" w:color="auto" w:fill="auto"/>
        <w:spacing w:before="0" w:line="280" w:lineRule="exact"/>
        <w:rPr>
          <w:sz w:val="24"/>
          <w:szCs w:val="24"/>
        </w:rPr>
      </w:pPr>
      <w:r w:rsidRPr="00C45090">
        <w:rPr>
          <w:sz w:val="24"/>
          <w:szCs w:val="24"/>
        </w:rPr>
        <w:t>формировать ориентировку в средствах музыкальной выразительности.</w:t>
      </w:r>
    </w:p>
    <w:p w:rsidR="000F0649" w:rsidRDefault="000F0649" w:rsidP="000F1B39">
      <w:pPr>
        <w:pStyle w:val="20"/>
        <w:shd w:val="clear" w:color="auto" w:fill="auto"/>
        <w:tabs>
          <w:tab w:val="left" w:pos="361"/>
        </w:tabs>
        <w:spacing w:before="0"/>
        <w:jc w:val="left"/>
        <w:rPr>
          <w:sz w:val="24"/>
          <w:szCs w:val="24"/>
        </w:rPr>
      </w:pPr>
      <w:r>
        <w:rPr>
          <w:rStyle w:val="210"/>
          <w:bCs/>
          <w:iCs/>
          <w:sz w:val="24"/>
          <w:szCs w:val="24"/>
        </w:rPr>
        <w:t>б)</w:t>
      </w:r>
      <w:r>
        <w:rPr>
          <w:rStyle w:val="210"/>
          <w:bCs/>
          <w:iCs/>
          <w:sz w:val="24"/>
          <w:szCs w:val="24"/>
        </w:rPr>
        <w:tab/>
        <w:t>коррекционно</w:t>
      </w:r>
      <w:r w:rsidRPr="00C45090">
        <w:rPr>
          <w:rStyle w:val="210"/>
          <w:bCs/>
          <w:iCs/>
          <w:sz w:val="24"/>
          <w:szCs w:val="24"/>
        </w:rPr>
        <w:t xml:space="preserve"> </w:t>
      </w:r>
      <w:r>
        <w:rPr>
          <w:rStyle w:val="210"/>
          <w:bCs/>
          <w:iCs/>
          <w:sz w:val="24"/>
          <w:szCs w:val="24"/>
        </w:rPr>
        <w:t>–</w:t>
      </w:r>
      <w:r w:rsidRPr="000F7695">
        <w:rPr>
          <w:b/>
          <w:i/>
          <w:sz w:val="24"/>
          <w:szCs w:val="24"/>
        </w:rPr>
        <w:t xml:space="preserve"> развивающие</w:t>
      </w:r>
      <w:r>
        <w:rPr>
          <w:sz w:val="24"/>
          <w:szCs w:val="24"/>
        </w:rPr>
        <w:t xml:space="preserve"> - </w:t>
      </w:r>
      <w:r w:rsidRPr="00C45090">
        <w:rPr>
          <w:sz w:val="24"/>
          <w:szCs w:val="24"/>
        </w:rPr>
        <w:t>корригировать отклонения в интеллектуальном развитии; корригировать нарушения звукопроизносительной стороны речи и координации ме</w:t>
      </w:r>
      <w:r w:rsidRPr="00C45090">
        <w:rPr>
          <w:sz w:val="24"/>
          <w:szCs w:val="24"/>
        </w:rPr>
        <w:softHyphen/>
        <w:t>жду слухом и голосом, слухом и моторно-двигательными проявлениями; способство</w:t>
      </w:r>
      <w:r w:rsidRPr="00C45090">
        <w:rPr>
          <w:sz w:val="24"/>
          <w:szCs w:val="24"/>
        </w:rPr>
        <w:softHyphen/>
        <w:t>вать преодолению неадекватных форм поведения, снятию эмоционального напряже</w:t>
      </w:r>
      <w:r w:rsidRPr="00C45090">
        <w:rPr>
          <w:sz w:val="24"/>
          <w:szCs w:val="24"/>
        </w:rPr>
        <w:softHyphen/>
        <w:t>ния.</w:t>
      </w:r>
    </w:p>
    <w:p w:rsidR="000F0649" w:rsidRPr="00426D16" w:rsidRDefault="000F0649" w:rsidP="000F769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426D16">
        <w:rPr>
          <w:rFonts w:ascii="Times New Roman" w:hAnsi="Times New Roman"/>
          <w:sz w:val="24"/>
          <w:szCs w:val="24"/>
          <w:lang w:eastAsia="ru-RU"/>
        </w:rPr>
        <w:t>При изучении данного курса решаются следующие коррекционно-развивающие задачи:</w:t>
      </w:r>
    </w:p>
    <w:p w:rsidR="000F0649" w:rsidRPr="00426D16" w:rsidRDefault="000F0649" w:rsidP="000F769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426D16">
        <w:rPr>
          <w:rFonts w:ascii="Times New Roman" w:hAnsi="Times New Roman"/>
          <w:sz w:val="24"/>
          <w:szCs w:val="24"/>
          <w:lang w:eastAsia="ru-RU"/>
        </w:rPr>
        <w:t>•расширение кругозора обучающихся; повышение их адаптивных возможностей благодаря улучшению социальной ориентировки;</w:t>
      </w:r>
    </w:p>
    <w:p w:rsidR="000F0649" w:rsidRPr="00426D16" w:rsidRDefault="000F0649" w:rsidP="000F769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426D16">
        <w:rPr>
          <w:rFonts w:ascii="Times New Roman" w:hAnsi="Times New Roman"/>
          <w:sz w:val="24"/>
          <w:szCs w:val="24"/>
          <w:lang w:eastAsia="ru-RU"/>
        </w:rPr>
        <w:t>•обогащение жизненного опыта детей путем организации непосредственных наблюдений в природе и обществе, в процессе предметно-практической и продуктивной деятельности;</w:t>
      </w:r>
    </w:p>
    <w:p w:rsidR="000F0649" w:rsidRPr="00426D16" w:rsidRDefault="000F0649" w:rsidP="000F769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426D16">
        <w:rPr>
          <w:rFonts w:ascii="Times New Roman" w:hAnsi="Times New Roman"/>
          <w:sz w:val="24"/>
          <w:szCs w:val="24"/>
          <w:lang w:eastAsia="ru-RU"/>
        </w:rPr>
        <w:t>•систематизация знаний и представлений, способствующая повышению интеллектуальной активности  учащихся  и  лучшему  усвоению  учебного  материала  по  другим  учебным дисциплинам;</w:t>
      </w:r>
    </w:p>
    <w:p w:rsidR="000F0649" w:rsidRPr="00426D16" w:rsidRDefault="000F0649" w:rsidP="000F769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426D16">
        <w:rPr>
          <w:rFonts w:ascii="Times New Roman" w:hAnsi="Times New Roman"/>
          <w:sz w:val="24"/>
          <w:szCs w:val="24"/>
          <w:lang w:eastAsia="ru-RU"/>
        </w:rPr>
        <w:t xml:space="preserve">•уточнение,  расширение  и  активизация  лексического  запаса,  развитие  устной </w:t>
      </w:r>
    </w:p>
    <w:p w:rsidR="000F0649" w:rsidRPr="00426D16" w:rsidRDefault="000F0649" w:rsidP="000F769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6D16">
        <w:rPr>
          <w:rFonts w:ascii="Times New Roman" w:hAnsi="Times New Roman"/>
          <w:sz w:val="24"/>
          <w:szCs w:val="24"/>
          <w:lang w:eastAsia="ru-RU"/>
        </w:rPr>
        <w:t>монологической речи;</w:t>
      </w:r>
    </w:p>
    <w:p w:rsidR="000F0649" w:rsidRPr="00426D16" w:rsidRDefault="000F0649" w:rsidP="000F769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426D16">
        <w:rPr>
          <w:rFonts w:ascii="Times New Roman" w:hAnsi="Times New Roman"/>
          <w:sz w:val="24"/>
          <w:szCs w:val="24"/>
          <w:lang w:eastAsia="ru-RU"/>
        </w:rPr>
        <w:t>•улучшение  зрительного  восприятия,  зрительной  и  словесной  памяти,  активизация познавательной деятельности;</w:t>
      </w:r>
    </w:p>
    <w:p w:rsidR="000F0649" w:rsidRDefault="000F0649" w:rsidP="000F769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426D16">
        <w:rPr>
          <w:rFonts w:ascii="Times New Roman" w:hAnsi="Times New Roman"/>
          <w:sz w:val="24"/>
          <w:szCs w:val="24"/>
          <w:lang w:eastAsia="ru-RU"/>
        </w:rPr>
        <w:t xml:space="preserve">•активизация умственной деятельности (навыков планомерного и соотносительного анализа,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26D16">
        <w:rPr>
          <w:rFonts w:ascii="Times New Roman" w:hAnsi="Times New Roman"/>
          <w:sz w:val="24"/>
          <w:szCs w:val="24"/>
          <w:lang w:eastAsia="ru-RU"/>
        </w:rPr>
        <w:t>практической группировки и обобщения, словесной классификации изучаемых предметов из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26D16">
        <w:rPr>
          <w:rFonts w:ascii="Times New Roman" w:hAnsi="Times New Roman"/>
          <w:sz w:val="24"/>
          <w:szCs w:val="24"/>
          <w:lang w:eastAsia="ru-RU"/>
        </w:rPr>
        <w:t>ближайшего окружения ученика).</w:t>
      </w:r>
    </w:p>
    <w:p w:rsidR="000F0649" w:rsidRDefault="000F0649" w:rsidP="000F1B39">
      <w:pPr>
        <w:pStyle w:val="20"/>
        <w:shd w:val="clear" w:color="auto" w:fill="auto"/>
        <w:tabs>
          <w:tab w:val="left" w:pos="361"/>
        </w:tabs>
        <w:spacing w:before="0"/>
        <w:jc w:val="left"/>
        <w:rPr>
          <w:sz w:val="24"/>
          <w:szCs w:val="24"/>
        </w:rPr>
      </w:pPr>
    </w:p>
    <w:p w:rsidR="000F0649" w:rsidRPr="00C45090" w:rsidRDefault="000F0649" w:rsidP="000F1B39">
      <w:pPr>
        <w:pStyle w:val="20"/>
        <w:shd w:val="clear" w:color="auto" w:fill="auto"/>
        <w:spacing w:before="0" w:line="317" w:lineRule="exact"/>
        <w:rPr>
          <w:sz w:val="24"/>
          <w:szCs w:val="24"/>
        </w:rPr>
      </w:pPr>
      <w:r w:rsidRPr="00C45090">
        <w:rPr>
          <w:rStyle w:val="210"/>
          <w:bCs/>
          <w:iCs/>
          <w:sz w:val="24"/>
          <w:szCs w:val="24"/>
        </w:rPr>
        <w:t>1.2. Требования к уровню освоения учебного предмета.</w:t>
      </w:r>
      <w:r w:rsidRPr="00C45090">
        <w:rPr>
          <w:sz w:val="24"/>
          <w:szCs w:val="24"/>
        </w:rPr>
        <w:t xml:space="preserve"> В процессе изучения учеб</w:t>
      </w:r>
      <w:r w:rsidRPr="00C45090">
        <w:rPr>
          <w:sz w:val="24"/>
          <w:szCs w:val="24"/>
        </w:rPr>
        <w:softHyphen/>
        <w:t>ного предмета ребенок должен овладеть определенными знаниями, умениями и на</w:t>
      </w:r>
      <w:r w:rsidRPr="00C45090">
        <w:rPr>
          <w:sz w:val="24"/>
          <w:szCs w:val="24"/>
        </w:rPr>
        <w:softHyphen/>
        <w:t>выками, что излагается в следующих понятиях:</w:t>
      </w:r>
    </w:p>
    <w:p w:rsidR="000F0649" w:rsidRPr="00C45090" w:rsidRDefault="000F0649" w:rsidP="000F1B39">
      <w:pPr>
        <w:pStyle w:val="20"/>
        <w:numPr>
          <w:ilvl w:val="0"/>
          <w:numId w:val="1"/>
        </w:numPr>
        <w:shd w:val="clear" w:color="auto" w:fill="auto"/>
        <w:tabs>
          <w:tab w:val="left" w:pos="326"/>
        </w:tabs>
        <w:spacing w:before="0"/>
        <w:rPr>
          <w:sz w:val="24"/>
          <w:szCs w:val="24"/>
        </w:rPr>
      </w:pPr>
      <w:r w:rsidRPr="00C45090">
        <w:rPr>
          <w:rStyle w:val="21"/>
          <w:bCs/>
          <w:sz w:val="24"/>
          <w:szCs w:val="24"/>
        </w:rPr>
        <w:t xml:space="preserve">Иметь представление: </w:t>
      </w:r>
      <w:r w:rsidRPr="00C45090">
        <w:rPr>
          <w:sz w:val="24"/>
          <w:szCs w:val="24"/>
        </w:rPr>
        <w:t>сферах музыкального искусства и их связи с жизнью, о музыкальных образах и музыкальной речи и их взаимосвязи, о тех или иных элемен</w:t>
      </w:r>
      <w:r w:rsidRPr="00C45090">
        <w:rPr>
          <w:sz w:val="24"/>
          <w:szCs w:val="24"/>
        </w:rPr>
        <w:softHyphen/>
        <w:t>тах музыкальной речи в форме соответствующих музыкальных терминов.</w:t>
      </w:r>
    </w:p>
    <w:p w:rsidR="000F0649" w:rsidRPr="00C45090" w:rsidRDefault="000F0649" w:rsidP="000F1B39">
      <w:pPr>
        <w:pStyle w:val="20"/>
        <w:numPr>
          <w:ilvl w:val="0"/>
          <w:numId w:val="1"/>
        </w:numPr>
        <w:shd w:val="clear" w:color="auto" w:fill="auto"/>
        <w:tabs>
          <w:tab w:val="left" w:pos="326"/>
        </w:tabs>
        <w:spacing w:before="0"/>
        <w:rPr>
          <w:sz w:val="24"/>
          <w:szCs w:val="24"/>
        </w:rPr>
      </w:pPr>
      <w:r w:rsidRPr="00C45090">
        <w:rPr>
          <w:rStyle w:val="21"/>
          <w:bCs/>
          <w:sz w:val="24"/>
          <w:szCs w:val="24"/>
        </w:rPr>
        <w:t>Знать:</w:t>
      </w:r>
    </w:p>
    <w:p w:rsidR="000F0649" w:rsidRPr="00C45090" w:rsidRDefault="000F0649" w:rsidP="000F1B39">
      <w:pPr>
        <w:pStyle w:val="20"/>
        <w:shd w:val="clear" w:color="auto" w:fill="auto"/>
        <w:spacing w:before="0"/>
        <w:jc w:val="left"/>
        <w:rPr>
          <w:sz w:val="24"/>
          <w:szCs w:val="24"/>
        </w:rPr>
      </w:pPr>
      <w:r w:rsidRPr="00C45090">
        <w:rPr>
          <w:rStyle w:val="21"/>
          <w:bCs/>
          <w:sz w:val="24"/>
          <w:szCs w:val="24"/>
        </w:rPr>
        <w:t xml:space="preserve">5класс: </w:t>
      </w:r>
      <w:r w:rsidRPr="00C45090">
        <w:rPr>
          <w:sz w:val="24"/>
          <w:szCs w:val="24"/>
        </w:rPr>
        <w:t>роль музыки в жизни, трудовой деятельности и отдыхе людей; размеры музыкальных произведений (2/4, 3/4, 4/4); паузы (долгие, короткие);</w:t>
      </w:r>
    </w:p>
    <w:p w:rsidR="000F0649" w:rsidRPr="00C45090" w:rsidRDefault="000F0649" w:rsidP="003E1950">
      <w:pPr>
        <w:pStyle w:val="20"/>
        <w:shd w:val="clear" w:color="auto" w:fill="auto"/>
        <w:spacing w:before="0"/>
        <w:jc w:val="left"/>
        <w:rPr>
          <w:sz w:val="24"/>
          <w:szCs w:val="24"/>
        </w:rPr>
      </w:pPr>
      <w:r w:rsidRPr="00C45090">
        <w:rPr>
          <w:sz w:val="24"/>
          <w:szCs w:val="24"/>
        </w:rPr>
        <w:t xml:space="preserve">народные музыкальные инструменты и их звучание. </w:t>
      </w:r>
    </w:p>
    <w:p w:rsidR="000F0649" w:rsidRPr="00C45090" w:rsidRDefault="000F0649" w:rsidP="000F1B39">
      <w:pPr>
        <w:pStyle w:val="20"/>
        <w:shd w:val="clear" w:color="auto" w:fill="auto"/>
        <w:spacing w:before="0"/>
        <w:jc w:val="left"/>
        <w:rPr>
          <w:sz w:val="24"/>
          <w:szCs w:val="24"/>
        </w:rPr>
      </w:pPr>
      <w:r w:rsidRPr="00C45090">
        <w:rPr>
          <w:sz w:val="24"/>
          <w:szCs w:val="24"/>
        </w:rPr>
        <w:t>.</w:t>
      </w:r>
    </w:p>
    <w:p w:rsidR="000F0649" w:rsidRPr="00C45090" w:rsidRDefault="000F0649" w:rsidP="000F1B39">
      <w:pPr>
        <w:spacing w:after="0" w:line="322" w:lineRule="exact"/>
        <w:rPr>
          <w:sz w:val="24"/>
          <w:szCs w:val="24"/>
        </w:rPr>
      </w:pPr>
      <w:r w:rsidRPr="00C45090">
        <w:rPr>
          <w:rStyle w:val="41"/>
          <w:bCs/>
          <w:sz w:val="24"/>
          <w:szCs w:val="24"/>
        </w:rPr>
        <w:t xml:space="preserve">• </w:t>
      </w:r>
      <w:r w:rsidRPr="00C45090">
        <w:rPr>
          <w:rFonts w:ascii="Times New Roman" w:hAnsi="Times New Roman"/>
          <w:b/>
          <w:sz w:val="24"/>
          <w:szCs w:val="24"/>
        </w:rPr>
        <w:t>Уметь</w:t>
      </w:r>
    </w:p>
    <w:p w:rsidR="000F0649" w:rsidRPr="00C45090" w:rsidRDefault="000F0649" w:rsidP="000F1B39">
      <w:pPr>
        <w:pStyle w:val="20"/>
        <w:shd w:val="clear" w:color="auto" w:fill="auto"/>
        <w:spacing w:before="0"/>
        <w:jc w:val="left"/>
        <w:rPr>
          <w:sz w:val="24"/>
          <w:szCs w:val="24"/>
        </w:rPr>
      </w:pPr>
      <w:r>
        <w:rPr>
          <w:rStyle w:val="21"/>
          <w:bCs/>
          <w:sz w:val="24"/>
          <w:szCs w:val="24"/>
        </w:rPr>
        <w:t xml:space="preserve">5 </w:t>
      </w:r>
      <w:r w:rsidRPr="00C45090">
        <w:rPr>
          <w:rStyle w:val="21"/>
          <w:bCs/>
          <w:sz w:val="24"/>
          <w:szCs w:val="24"/>
        </w:rPr>
        <w:t xml:space="preserve">класс: </w:t>
      </w:r>
      <w:r w:rsidRPr="00C45090">
        <w:rPr>
          <w:sz w:val="24"/>
          <w:szCs w:val="24"/>
        </w:rPr>
        <w:t>петь с музыкальным сопровождением и без него;</w:t>
      </w:r>
    </w:p>
    <w:p w:rsidR="000F0649" w:rsidRPr="00C45090" w:rsidRDefault="000F0649" w:rsidP="000F1B39">
      <w:pPr>
        <w:pStyle w:val="20"/>
        <w:shd w:val="clear" w:color="auto" w:fill="auto"/>
        <w:spacing w:before="0"/>
        <w:rPr>
          <w:sz w:val="24"/>
          <w:szCs w:val="24"/>
        </w:rPr>
      </w:pPr>
      <w:r w:rsidRPr="00C45090">
        <w:rPr>
          <w:sz w:val="24"/>
          <w:szCs w:val="24"/>
        </w:rPr>
        <w:t>выразительно и эмоционально исполнять песни с простейшими элементами динами</w:t>
      </w:r>
      <w:r w:rsidRPr="00C45090">
        <w:rPr>
          <w:sz w:val="24"/>
          <w:szCs w:val="24"/>
        </w:rPr>
        <w:softHyphen/>
        <w:t>ческих оттенков, правильно формировать гласные звуки и отчетливо произносить со</w:t>
      </w:r>
      <w:r w:rsidRPr="00C45090">
        <w:rPr>
          <w:sz w:val="24"/>
          <w:szCs w:val="24"/>
        </w:rPr>
        <w:softHyphen/>
        <w:t>гласные звуки;</w:t>
      </w:r>
    </w:p>
    <w:p w:rsidR="000F0649" w:rsidRPr="00C45090" w:rsidRDefault="000F0649" w:rsidP="000F1B39">
      <w:pPr>
        <w:pStyle w:val="20"/>
        <w:shd w:val="clear" w:color="auto" w:fill="auto"/>
        <w:spacing w:before="0"/>
        <w:jc w:val="left"/>
        <w:rPr>
          <w:sz w:val="24"/>
          <w:szCs w:val="24"/>
        </w:rPr>
      </w:pPr>
      <w:r w:rsidRPr="00C45090">
        <w:rPr>
          <w:sz w:val="24"/>
          <w:szCs w:val="24"/>
        </w:rPr>
        <w:t>различать вступление, запев, припев, проигрыш, окончание в песне; различать песню, танец, марш;</w:t>
      </w:r>
    </w:p>
    <w:p w:rsidR="000F0649" w:rsidRPr="00C45090" w:rsidRDefault="000F0649" w:rsidP="000F1B39">
      <w:pPr>
        <w:pStyle w:val="20"/>
        <w:shd w:val="clear" w:color="auto" w:fill="auto"/>
        <w:spacing w:before="0"/>
        <w:jc w:val="left"/>
        <w:rPr>
          <w:sz w:val="24"/>
          <w:szCs w:val="24"/>
        </w:rPr>
      </w:pPr>
      <w:r w:rsidRPr="00C45090">
        <w:rPr>
          <w:sz w:val="24"/>
          <w:szCs w:val="24"/>
        </w:rPr>
        <w:t>передавать ритмический рисунок попевок (хлопками, голосом); определять характер и содержание музыкальных произведений.</w:t>
      </w:r>
    </w:p>
    <w:p w:rsidR="000F0649" w:rsidRPr="00C45090" w:rsidRDefault="000F0649" w:rsidP="000F1B39">
      <w:pPr>
        <w:pStyle w:val="20"/>
        <w:numPr>
          <w:ilvl w:val="0"/>
          <w:numId w:val="3"/>
        </w:numPr>
        <w:shd w:val="clear" w:color="auto" w:fill="auto"/>
        <w:tabs>
          <w:tab w:val="left" w:pos="614"/>
        </w:tabs>
        <w:spacing w:before="0" w:line="317" w:lineRule="exact"/>
        <w:jc w:val="left"/>
        <w:rPr>
          <w:sz w:val="24"/>
          <w:szCs w:val="24"/>
        </w:rPr>
      </w:pPr>
      <w:r w:rsidRPr="00C45090">
        <w:rPr>
          <w:rStyle w:val="210"/>
          <w:bCs/>
          <w:iCs/>
          <w:sz w:val="24"/>
          <w:szCs w:val="24"/>
        </w:rPr>
        <w:t>Виды активных методов и форм обучения.</w:t>
      </w:r>
      <w:r w:rsidRPr="00C45090">
        <w:rPr>
          <w:sz w:val="24"/>
          <w:szCs w:val="24"/>
        </w:rPr>
        <w:t xml:space="preserve"> Указать основные организацион</w:t>
      </w:r>
      <w:r w:rsidRPr="00C45090">
        <w:rPr>
          <w:sz w:val="24"/>
          <w:szCs w:val="24"/>
        </w:rPr>
        <w:softHyphen/>
        <w:t>ные формы и методы обучения, включая активные.</w:t>
      </w:r>
    </w:p>
    <w:p w:rsidR="000F0649" w:rsidRPr="00C45090" w:rsidRDefault="000F0649" w:rsidP="000F1B39">
      <w:pPr>
        <w:spacing w:after="0" w:line="322" w:lineRule="exact"/>
        <w:ind w:firstLine="740"/>
        <w:jc w:val="both"/>
        <w:rPr>
          <w:rFonts w:ascii="Times New Roman" w:hAnsi="Times New Roman"/>
          <w:sz w:val="24"/>
          <w:szCs w:val="24"/>
        </w:rPr>
      </w:pPr>
      <w:r w:rsidRPr="00C45090">
        <w:rPr>
          <w:rFonts w:ascii="Times New Roman" w:hAnsi="Times New Roman"/>
          <w:b/>
          <w:sz w:val="24"/>
          <w:szCs w:val="24"/>
        </w:rPr>
        <w:t>формы</w:t>
      </w:r>
      <w:r w:rsidRPr="00C45090">
        <w:rPr>
          <w:rFonts w:ascii="Times New Roman" w:hAnsi="Times New Roman"/>
          <w:sz w:val="24"/>
          <w:szCs w:val="24"/>
        </w:rPr>
        <w:t xml:space="preserve"> </w:t>
      </w:r>
      <w:r w:rsidRPr="00C45090">
        <w:rPr>
          <w:rStyle w:val="41"/>
          <w:bCs/>
          <w:sz w:val="24"/>
          <w:szCs w:val="24"/>
        </w:rPr>
        <w:t xml:space="preserve">- </w:t>
      </w:r>
      <w:r w:rsidRPr="00C45090">
        <w:rPr>
          <w:rFonts w:ascii="Times New Roman" w:hAnsi="Times New Roman"/>
          <w:sz w:val="24"/>
          <w:szCs w:val="24"/>
        </w:rPr>
        <w:t>уроки музыки, домашнее задание, внеклассная работа (школьные праздники и досуг), музыкальные кружки (вокальные группы и хоровые кол</w:t>
      </w:r>
      <w:r w:rsidRPr="00C45090">
        <w:rPr>
          <w:rFonts w:ascii="Times New Roman" w:hAnsi="Times New Roman"/>
          <w:sz w:val="24"/>
          <w:szCs w:val="24"/>
        </w:rPr>
        <w:softHyphen/>
        <w:t>лективы).</w:t>
      </w:r>
    </w:p>
    <w:p w:rsidR="000F0649" w:rsidRPr="00C45090" w:rsidRDefault="000F0649" w:rsidP="000F1B39">
      <w:pPr>
        <w:pStyle w:val="20"/>
        <w:shd w:val="clear" w:color="auto" w:fill="auto"/>
        <w:spacing w:before="0"/>
        <w:ind w:firstLine="740"/>
        <w:rPr>
          <w:sz w:val="24"/>
          <w:szCs w:val="24"/>
        </w:rPr>
      </w:pPr>
      <w:r w:rsidRPr="00C45090">
        <w:rPr>
          <w:rStyle w:val="21"/>
          <w:bCs/>
          <w:sz w:val="24"/>
          <w:szCs w:val="24"/>
        </w:rPr>
        <w:t xml:space="preserve">методы - </w:t>
      </w:r>
      <w:r w:rsidRPr="00C45090">
        <w:rPr>
          <w:sz w:val="24"/>
          <w:szCs w:val="24"/>
        </w:rPr>
        <w:t>метод музыкального обобщения, метод забегания вперед и возвраще</w:t>
      </w:r>
      <w:r w:rsidRPr="00C45090">
        <w:rPr>
          <w:sz w:val="24"/>
          <w:szCs w:val="24"/>
        </w:rPr>
        <w:softHyphen/>
        <w:t>ния к пройденному, метод стимулирования музыкальной деятельности, метод эмо</w:t>
      </w:r>
      <w:r w:rsidRPr="00C45090">
        <w:rPr>
          <w:sz w:val="24"/>
          <w:szCs w:val="24"/>
        </w:rPr>
        <w:softHyphen/>
        <w:t>ционального воздействия, метод сравнивания (анализ музыки, наглядно-слуховой и словесный), метод объяснения, повторения.</w:t>
      </w:r>
    </w:p>
    <w:p w:rsidR="000F0649" w:rsidRPr="00C45090" w:rsidRDefault="000F0649" w:rsidP="000F1B39">
      <w:pPr>
        <w:pStyle w:val="20"/>
        <w:shd w:val="clear" w:color="auto" w:fill="auto"/>
        <w:spacing w:before="0"/>
        <w:ind w:firstLine="740"/>
        <w:rPr>
          <w:sz w:val="24"/>
          <w:szCs w:val="24"/>
        </w:rPr>
      </w:pPr>
      <w:r w:rsidRPr="00C45090">
        <w:rPr>
          <w:sz w:val="24"/>
          <w:szCs w:val="24"/>
        </w:rPr>
        <w:t>Обязательны на уроках музыки игровые приёмы и моменты, также нестан</w:t>
      </w:r>
      <w:r w:rsidRPr="00C45090">
        <w:rPr>
          <w:sz w:val="24"/>
          <w:szCs w:val="24"/>
        </w:rPr>
        <w:softHyphen/>
        <w:t>дартные виды уроков: урок-игра, урок-сюрприз, урок-КВН, урок-лекция, урок- путешествие и т.д.</w:t>
      </w:r>
    </w:p>
    <w:p w:rsidR="000F0649" w:rsidRPr="00C45090" w:rsidRDefault="000F0649" w:rsidP="000F1B39">
      <w:pPr>
        <w:pStyle w:val="20"/>
        <w:shd w:val="clear" w:color="auto" w:fill="auto"/>
        <w:spacing w:before="0" w:line="317" w:lineRule="exact"/>
        <w:rPr>
          <w:sz w:val="24"/>
          <w:szCs w:val="24"/>
        </w:rPr>
      </w:pPr>
      <w:r w:rsidRPr="00C45090">
        <w:rPr>
          <w:rStyle w:val="210"/>
          <w:bCs/>
          <w:iCs/>
          <w:sz w:val="24"/>
          <w:szCs w:val="24"/>
        </w:rPr>
        <w:t>1.7. Межпредметные связи.</w:t>
      </w:r>
      <w:r w:rsidRPr="00C45090">
        <w:rPr>
          <w:sz w:val="24"/>
          <w:szCs w:val="24"/>
        </w:rPr>
        <w:t xml:space="preserve"> Необходимый уровень качества обучения и воспитания детей является системно-образующим фактором в динамической системе учебно</w:t>
      </w:r>
      <w:r w:rsidRPr="00C45090">
        <w:rPr>
          <w:sz w:val="24"/>
          <w:szCs w:val="24"/>
        </w:rPr>
        <w:softHyphen/>
        <w:t>воспитательного процесса и предполагает логическую последовательность изучения учебного предмета, в результате этого устанавливаются межпредметные связи предмета музыки с литературой, изобразительным искусством и историей.</w:t>
      </w:r>
    </w:p>
    <w:p w:rsidR="000F0649" w:rsidRPr="00C45090" w:rsidRDefault="000F0649" w:rsidP="000F1B39">
      <w:pPr>
        <w:pStyle w:val="20"/>
        <w:shd w:val="clear" w:color="auto" w:fill="auto"/>
        <w:spacing w:before="0" w:line="317" w:lineRule="exact"/>
        <w:rPr>
          <w:sz w:val="24"/>
          <w:szCs w:val="24"/>
        </w:rPr>
      </w:pPr>
    </w:p>
    <w:p w:rsidR="000F0649" w:rsidRPr="0043363F" w:rsidRDefault="000F0649" w:rsidP="000F1B39">
      <w:pPr>
        <w:pStyle w:val="20"/>
        <w:shd w:val="clear" w:color="auto" w:fill="auto"/>
        <w:spacing w:before="0" w:line="317" w:lineRule="exact"/>
        <w:rPr>
          <w:sz w:val="24"/>
          <w:szCs w:val="24"/>
        </w:rPr>
      </w:pPr>
    </w:p>
    <w:p w:rsidR="000F0649" w:rsidRPr="0043363F" w:rsidRDefault="000F0649" w:rsidP="00221AF0">
      <w:pPr>
        <w:pStyle w:val="Heading2"/>
        <w:spacing w:before="0" w:line="240" w:lineRule="auto"/>
        <w:jc w:val="center"/>
        <w:rPr>
          <w:rStyle w:val="Zag11"/>
          <w:rFonts w:ascii="Times New Roman" w:eastAsia="@Arial Unicode MS" w:hAnsi="Times New Roman"/>
          <w:color w:val="auto"/>
          <w:sz w:val="24"/>
          <w:szCs w:val="24"/>
        </w:rPr>
      </w:pPr>
      <w:r w:rsidRPr="0043363F">
        <w:rPr>
          <w:rStyle w:val="Zag11"/>
          <w:rFonts w:ascii="Times New Roman" w:eastAsia="@Arial Unicode MS" w:hAnsi="Times New Roman"/>
          <w:color w:val="auto"/>
          <w:sz w:val="24"/>
          <w:szCs w:val="24"/>
        </w:rPr>
        <w:t>Музыка  5 класс</w:t>
      </w:r>
    </w:p>
    <w:p w:rsidR="000F0649" w:rsidRPr="0043363F" w:rsidRDefault="000F0649" w:rsidP="00221AF0">
      <w:pPr>
        <w:tabs>
          <w:tab w:val="left" w:pos="142"/>
          <w:tab w:val="left" w:leader="dot" w:pos="624"/>
        </w:tabs>
        <w:spacing w:after="0" w:line="240" w:lineRule="auto"/>
        <w:ind w:firstLine="709"/>
        <w:jc w:val="center"/>
        <w:rPr>
          <w:rStyle w:val="Zag11"/>
          <w:rFonts w:ascii="Times New Roman" w:eastAsia="@Arial Unicode MS" w:hAnsi="Times New Roman"/>
          <w:b/>
          <w:sz w:val="24"/>
          <w:szCs w:val="24"/>
        </w:rPr>
      </w:pPr>
      <w:r w:rsidRPr="0043363F">
        <w:rPr>
          <w:rStyle w:val="Zag11"/>
          <w:rFonts w:ascii="Times New Roman" w:eastAsia="@Arial Unicode MS" w:hAnsi="Times New Roman"/>
          <w:b/>
          <w:sz w:val="24"/>
          <w:szCs w:val="24"/>
        </w:rPr>
        <w:t>Минимальный и достаточный уровни усвоения предметных результатов по музыке на конец обучения.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09"/>
        <w:gridCol w:w="5309"/>
      </w:tblGrid>
      <w:tr w:rsidR="000F0649" w:rsidRPr="0043363F" w:rsidTr="00601372">
        <w:tc>
          <w:tcPr>
            <w:tcW w:w="2500" w:type="pct"/>
          </w:tcPr>
          <w:p w:rsidR="000F0649" w:rsidRPr="0043363F" w:rsidRDefault="000F0649" w:rsidP="00601372">
            <w:pPr>
              <w:pStyle w:val="Zag1"/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color w:val="auto"/>
                <w:sz w:val="24"/>
                <w:lang w:val="ru-RU"/>
              </w:rPr>
            </w:pPr>
            <w:r w:rsidRPr="0043363F">
              <w:rPr>
                <w:rStyle w:val="Zag11"/>
                <w:rFonts w:eastAsia="@Arial Unicode MS"/>
                <w:color w:val="auto"/>
                <w:sz w:val="24"/>
              </w:rPr>
              <w:t xml:space="preserve">Минимальный </w:t>
            </w:r>
            <w:r w:rsidRPr="0043363F">
              <w:rPr>
                <w:rStyle w:val="Zag11"/>
                <w:rFonts w:eastAsia="@Arial Unicode MS"/>
                <w:color w:val="auto"/>
                <w:sz w:val="24"/>
                <w:lang w:val="ru-RU"/>
              </w:rPr>
              <w:t xml:space="preserve"> </w:t>
            </w:r>
            <w:r w:rsidRPr="0043363F">
              <w:rPr>
                <w:rStyle w:val="Zag11"/>
                <w:rFonts w:eastAsia="@Arial Unicode MS"/>
                <w:color w:val="auto"/>
                <w:sz w:val="24"/>
              </w:rPr>
              <w:t>уровень:</w:t>
            </w:r>
          </w:p>
        </w:tc>
        <w:tc>
          <w:tcPr>
            <w:tcW w:w="2500" w:type="pct"/>
          </w:tcPr>
          <w:p w:rsidR="000F0649" w:rsidRPr="0043363F" w:rsidRDefault="000F0649" w:rsidP="00601372">
            <w:pPr>
              <w:pStyle w:val="Zag1"/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color w:val="auto"/>
                <w:sz w:val="24"/>
                <w:lang w:val="ru-RU"/>
              </w:rPr>
            </w:pPr>
            <w:r w:rsidRPr="0043363F">
              <w:rPr>
                <w:rStyle w:val="Zag11"/>
                <w:rFonts w:eastAsia="@Arial Unicode MS"/>
                <w:color w:val="auto"/>
                <w:sz w:val="24"/>
              </w:rPr>
              <w:t xml:space="preserve">Достаточный </w:t>
            </w:r>
            <w:r w:rsidRPr="0043363F">
              <w:rPr>
                <w:rStyle w:val="Zag11"/>
                <w:rFonts w:eastAsia="@Arial Unicode MS"/>
                <w:color w:val="auto"/>
                <w:sz w:val="24"/>
                <w:lang w:val="ru-RU"/>
              </w:rPr>
              <w:t xml:space="preserve"> </w:t>
            </w:r>
            <w:r w:rsidRPr="0043363F">
              <w:rPr>
                <w:rStyle w:val="Zag11"/>
                <w:rFonts w:eastAsia="@Arial Unicode MS"/>
                <w:color w:val="auto"/>
                <w:sz w:val="24"/>
              </w:rPr>
              <w:t>уровень:</w:t>
            </w:r>
          </w:p>
        </w:tc>
      </w:tr>
      <w:tr w:rsidR="000F0649" w:rsidRPr="0043363F" w:rsidTr="00601372">
        <w:tc>
          <w:tcPr>
            <w:tcW w:w="2500" w:type="pct"/>
          </w:tcPr>
          <w:p w:rsidR="000F0649" w:rsidRPr="0043363F" w:rsidRDefault="000F0649" w:rsidP="00601372">
            <w:pPr>
              <w:pStyle w:val="Zag1"/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color w:val="auto"/>
                <w:sz w:val="24"/>
                <w:lang w:val="ru-RU"/>
              </w:rPr>
            </w:pPr>
            <w:r w:rsidRPr="0043363F">
              <w:rPr>
                <w:rStyle w:val="Zag11"/>
                <w:rFonts w:eastAsia="@Arial Unicode MS"/>
                <w:b w:val="0"/>
                <w:color w:val="auto"/>
                <w:sz w:val="24"/>
                <w:lang w:val="ru-RU"/>
              </w:rPr>
              <w:t>определять характер и содержание знакомых музыкальных произведений, предусмотренных Программой;</w:t>
            </w:r>
          </w:p>
          <w:p w:rsidR="000F0649" w:rsidRPr="0043363F" w:rsidRDefault="000F0649" w:rsidP="00601372">
            <w:pPr>
              <w:pStyle w:val="Zag1"/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color w:val="auto"/>
                <w:sz w:val="24"/>
                <w:lang w:val="ru-RU"/>
              </w:rPr>
            </w:pPr>
            <w:r w:rsidRPr="0043363F">
              <w:rPr>
                <w:rStyle w:val="Zag11"/>
                <w:rFonts w:eastAsia="@Arial Unicode MS"/>
                <w:b w:val="0"/>
                <w:color w:val="auto"/>
                <w:sz w:val="24"/>
                <w:lang w:val="ru-RU"/>
              </w:rPr>
              <w:t>иметь представления о некоторых музыкальных инструментах и их звучании (труба, баян, гитара);</w:t>
            </w:r>
          </w:p>
          <w:p w:rsidR="000F0649" w:rsidRPr="0043363F" w:rsidRDefault="000F0649" w:rsidP="00601372">
            <w:pPr>
              <w:pStyle w:val="Zag1"/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color w:val="auto"/>
                <w:sz w:val="24"/>
                <w:lang w:val="ru-RU"/>
              </w:rPr>
            </w:pPr>
            <w:r w:rsidRPr="0043363F">
              <w:rPr>
                <w:rStyle w:val="Zag11"/>
                <w:rFonts w:eastAsia="@Arial Unicode MS"/>
                <w:b w:val="0"/>
                <w:color w:val="auto"/>
                <w:sz w:val="24"/>
                <w:lang w:val="ru-RU"/>
              </w:rPr>
              <w:t>петь с инструментальным сопровождением  и без  него (с  помощью  педагога);</w:t>
            </w:r>
          </w:p>
          <w:p w:rsidR="000F0649" w:rsidRPr="0043363F" w:rsidRDefault="000F0649" w:rsidP="00601372">
            <w:pPr>
              <w:pStyle w:val="Zag1"/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color w:val="auto"/>
                <w:sz w:val="24"/>
                <w:lang w:val="ru-RU"/>
              </w:rPr>
            </w:pPr>
            <w:r w:rsidRPr="0043363F">
              <w:rPr>
                <w:rStyle w:val="Zag11"/>
                <w:rFonts w:eastAsia="@Arial Unicode MS"/>
                <w:b w:val="0"/>
                <w:color w:val="auto"/>
                <w:sz w:val="24"/>
                <w:lang w:val="ru-RU"/>
              </w:rPr>
              <w:t>выразительно  и  достаточно  эмоционально  исполнять  выученные песни с простейшими элементами динамических оттенков;</w:t>
            </w:r>
          </w:p>
          <w:p w:rsidR="000F0649" w:rsidRPr="0043363F" w:rsidRDefault="000F0649" w:rsidP="00601372">
            <w:pPr>
              <w:pStyle w:val="Zag1"/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color w:val="auto"/>
                <w:sz w:val="24"/>
                <w:lang w:val="ru-RU"/>
              </w:rPr>
            </w:pPr>
            <w:r w:rsidRPr="0043363F">
              <w:rPr>
                <w:rStyle w:val="Zag11"/>
                <w:rFonts w:eastAsia="@Arial Unicode MS"/>
                <w:b w:val="0"/>
                <w:color w:val="auto"/>
                <w:sz w:val="24"/>
                <w:lang w:val="ru-RU"/>
              </w:rPr>
              <w:t>одновременно  начинать  и  заканчивать  песню:  не  отставать  и  не  опережать друг друга, петь дружно, слаженно, прислушиваться друг к другу;</w:t>
            </w:r>
          </w:p>
          <w:p w:rsidR="000F0649" w:rsidRPr="0043363F" w:rsidRDefault="000F0649" w:rsidP="00601372">
            <w:pPr>
              <w:pStyle w:val="Zag1"/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color w:val="auto"/>
                <w:sz w:val="24"/>
                <w:lang w:val="ru-RU"/>
              </w:rPr>
            </w:pPr>
            <w:r w:rsidRPr="0043363F">
              <w:rPr>
                <w:rStyle w:val="Zag11"/>
                <w:rFonts w:eastAsia="@Arial Unicode MS"/>
                <w:b w:val="0"/>
                <w:color w:val="auto"/>
                <w:sz w:val="24"/>
                <w:lang w:val="ru-RU"/>
              </w:rPr>
              <w:t>правильно  формировать при пении гласные  звуки  и  отчетливо  произносить согласные звуки в конце и в середине слов;</w:t>
            </w:r>
          </w:p>
          <w:p w:rsidR="000F0649" w:rsidRPr="0043363F" w:rsidRDefault="000F0649" w:rsidP="00601372">
            <w:pPr>
              <w:pStyle w:val="Zag1"/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i/>
                <w:color w:val="auto"/>
                <w:sz w:val="24"/>
                <w:lang w:val="ru-RU"/>
              </w:rPr>
            </w:pPr>
            <w:r w:rsidRPr="0043363F">
              <w:rPr>
                <w:rStyle w:val="Zag11"/>
                <w:rFonts w:eastAsia="@Arial Unicode MS"/>
                <w:b w:val="0"/>
                <w:color w:val="auto"/>
                <w:sz w:val="24"/>
                <w:lang w:val="ru-RU"/>
              </w:rPr>
              <w:t xml:space="preserve">правильно передавать мелодию в диапазоне </w:t>
            </w:r>
            <w:r w:rsidRPr="0043363F">
              <w:rPr>
                <w:rStyle w:val="Zag11"/>
                <w:rFonts w:eastAsia="@Arial Unicode MS"/>
                <w:b w:val="0"/>
                <w:i/>
                <w:color w:val="auto"/>
                <w:sz w:val="24"/>
                <w:lang w:val="ru-RU"/>
              </w:rPr>
              <w:t>ре1-си1;</w:t>
            </w:r>
          </w:p>
          <w:p w:rsidR="000F0649" w:rsidRPr="0043363F" w:rsidRDefault="000F0649" w:rsidP="00601372">
            <w:pPr>
              <w:pStyle w:val="Zag1"/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color w:val="auto"/>
                <w:sz w:val="24"/>
                <w:lang w:val="ru-RU"/>
              </w:rPr>
            </w:pPr>
            <w:r w:rsidRPr="0043363F">
              <w:rPr>
                <w:rStyle w:val="Zag11"/>
                <w:rFonts w:eastAsia="@Arial Unicode MS"/>
                <w:b w:val="0"/>
                <w:color w:val="auto"/>
                <w:sz w:val="24"/>
                <w:lang w:val="ru-RU"/>
              </w:rPr>
              <w:t xml:space="preserve">различать вступление, запев, припев, проигрыш, окончание песни; </w:t>
            </w:r>
          </w:p>
          <w:p w:rsidR="000F0649" w:rsidRPr="0043363F" w:rsidRDefault="000F0649" w:rsidP="00601372">
            <w:pPr>
              <w:pStyle w:val="Zag1"/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color w:val="auto"/>
                <w:sz w:val="24"/>
                <w:lang w:val="ru-RU"/>
              </w:rPr>
            </w:pPr>
            <w:r w:rsidRPr="0043363F">
              <w:rPr>
                <w:rStyle w:val="Zag11"/>
                <w:rFonts w:eastAsia="@Arial Unicode MS"/>
                <w:b w:val="0"/>
                <w:color w:val="auto"/>
                <w:sz w:val="24"/>
                <w:lang w:val="ru-RU"/>
              </w:rPr>
              <w:t>различать песню, танец, марш;</w:t>
            </w:r>
          </w:p>
          <w:p w:rsidR="000F0649" w:rsidRPr="0043363F" w:rsidRDefault="000F0649" w:rsidP="00601372">
            <w:pPr>
              <w:pStyle w:val="Zag1"/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color w:val="auto"/>
                <w:sz w:val="24"/>
                <w:lang w:val="ru-RU"/>
              </w:rPr>
            </w:pPr>
            <w:r w:rsidRPr="0043363F">
              <w:rPr>
                <w:rStyle w:val="Zag11"/>
                <w:rFonts w:eastAsia="@Arial Unicode MS"/>
                <w:b w:val="0"/>
                <w:color w:val="auto"/>
                <w:sz w:val="24"/>
                <w:lang w:val="ru-RU"/>
              </w:rPr>
              <w:t>умение передавать ритмический рисунок попевок (хлопками, на металлофоне, голосом);</w:t>
            </w:r>
          </w:p>
          <w:p w:rsidR="000F0649" w:rsidRPr="0043363F" w:rsidRDefault="000F0649" w:rsidP="00601372">
            <w:pPr>
              <w:pStyle w:val="Zag1"/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color w:val="auto"/>
                <w:sz w:val="24"/>
                <w:lang w:val="ru-RU"/>
              </w:rPr>
            </w:pPr>
            <w:r w:rsidRPr="0043363F">
              <w:rPr>
                <w:rStyle w:val="Zag11"/>
                <w:rFonts w:eastAsia="@Arial Unicode MS"/>
                <w:b w:val="0"/>
                <w:color w:val="auto"/>
                <w:sz w:val="24"/>
                <w:lang w:val="ru-RU"/>
              </w:rPr>
              <w:t>определять разнообразные по содержанию и характеру музыкальные произведения (веселые, грустные и спокойные);</w:t>
            </w:r>
          </w:p>
          <w:p w:rsidR="000F0649" w:rsidRPr="0043363F" w:rsidRDefault="000F0649" w:rsidP="00601372">
            <w:pPr>
              <w:pStyle w:val="Zag1"/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color w:val="auto"/>
                <w:sz w:val="24"/>
                <w:lang w:val="ru-RU"/>
              </w:rPr>
            </w:pPr>
            <w:r w:rsidRPr="0043363F">
              <w:rPr>
                <w:rStyle w:val="Zag11"/>
                <w:rFonts w:eastAsia="@Arial Unicode MS"/>
                <w:b w:val="0"/>
                <w:color w:val="auto"/>
                <w:sz w:val="24"/>
                <w:lang w:val="ru-RU"/>
              </w:rPr>
              <w:t>владеть элементарными представлениями о нотной грамоте.</w:t>
            </w:r>
          </w:p>
        </w:tc>
        <w:tc>
          <w:tcPr>
            <w:tcW w:w="2500" w:type="pct"/>
          </w:tcPr>
          <w:p w:rsidR="000F0649" w:rsidRPr="0043363F" w:rsidRDefault="000F0649" w:rsidP="00601372">
            <w:pPr>
              <w:pStyle w:val="Zag1"/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color w:val="auto"/>
                <w:sz w:val="24"/>
                <w:lang w:val="ru-RU"/>
              </w:rPr>
            </w:pPr>
            <w:r w:rsidRPr="0043363F">
              <w:rPr>
                <w:rStyle w:val="Zag11"/>
                <w:rFonts w:eastAsia="@Arial Unicode MS"/>
                <w:b w:val="0"/>
                <w:color w:val="auto"/>
                <w:sz w:val="24"/>
                <w:lang w:val="ru-RU"/>
              </w:rPr>
              <w:t>самостоятельно исполнять  разученные  детские  песни;  знание  динамических оттенков (форте-громко, пиано-тихо);</w:t>
            </w:r>
          </w:p>
          <w:p w:rsidR="000F0649" w:rsidRPr="0043363F" w:rsidRDefault="000F0649" w:rsidP="00601372">
            <w:pPr>
              <w:pStyle w:val="Zag1"/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color w:val="auto"/>
                <w:sz w:val="24"/>
                <w:lang w:val="ru-RU"/>
              </w:rPr>
            </w:pPr>
            <w:r w:rsidRPr="0043363F">
              <w:rPr>
                <w:rStyle w:val="Zag11"/>
                <w:rFonts w:eastAsia="@Arial Unicode MS"/>
                <w:b w:val="0"/>
                <w:color w:val="auto"/>
                <w:sz w:val="24"/>
                <w:lang w:val="ru-RU"/>
              </w:rPr>
              <w:t>иметь  представления  о  народных  музыкальных  инструментах  и  их  звучании  (домра,  мандолина,  баян,  гусли,  свирель, гармонь,  трещетка,  деревянные ложки, бас-балалайка);</w:t>
            </w:r>
          </w:p>
          <w:p w:rsidR="000F0649" w:rsidRPr="0043363F" w:rsidRDefault="000F0649" w:rsidP="00601372">
            <w:pPr>
              <w:pStyle w:val="Zag1"/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color w:val="auto"/>
                <w:sz w:val="24"/>
                <w:lang w:val="ru-RU"/>
              </w:rPr>
            </w:pPr>
            <w:r w:rsidRPr="0043363F">
              <w:rPr>
                <w:rStyle w:val="Zag11"/>
                <w:rFonts w:eastAsia="@Arial Unicode MS"/>
                <w:b w:val="0"/>
                <w:color w:val="auto"/>
                <w:sz w:val="24"/>
                <w:lang w:val="ru-RU"/>
              </w:rPr>
              <w:t>иметь  представления  об  особенностях  мелодического  голосоведения (плавно, отрывисто, скачкообразно);</w:t>
            </w:r>
          </w:p>
          <w:p w:rsidR="000F0649" w:rsidRPr="0043363F" w:rsidRDefault="000F0649" w:rsidP="00601372">
            <w:pPr>
              <w:pStyle w:val="Zag1"/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color w:val="auto"/>
                <w:sz w:val="24"/>
                <w:lang w:val="ru-RU"/>
              </w:rPr>
            </w:pPr>
            <w:r w:rsidRPr="0043363F">
              <w:rPr>
                <w:rStyle w:val="Zag11"/>
                <w:rFonts w:eastAsia="@Arial Unicode MS"/>
                <w:b w:val="0"/>
                <w:color w:val="auto"/>
                <w:sz w:val="24"/>
                <w:lang w:val="ru-RU"/>
              </w:rPr>
              <w:t>петь хором, выполняя требования художественного исполнения;</w:t>
            </w:r>
          </w:p>
          <w:p w:rsidR="000F0649" w:rsidRPr="0043363F" w:rsidRDefault="000F0649" w:rsidP="00601372">
            <w:pPr>
              <w:pStyle w:val="Zag1"/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color w:val="auto"/>
                <w:sz w:val="24"/>
                <w:lang w:val="ru-RU"/>
              </w:rPr>
            </w:pPr>
            <w:r w:rsidRPr="0043363F">
              <w:rPr>
                <w:rStyle w:val="Zag11"/>
                <w:rFonts w:eastAsia="@Arial Unicode MS"/>
                <w:b w:val="0"/>
                <w:color w:val="auto"/>
                <w:sz w:val="24"/>
                <w:lang w:val="ru-RU"/>
              </w:rPr>
              <w:t>ясно и четко произносить слова в песнях подвижного характера;</w:t>
            </w:r>
          </w:p>
          <w:p w:rsidR="000F0649" w:rsidRPr="0043363F" w:rsidRDefault="000F0649" w:rsidP="00601372">
            <w:pPr>
              <w:pStyle w:val="Zag1"/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color w:val="auto"/>
                <w:sz w:val="24"/>
                <w:lang w:val="ru-RU"/>
              </w:rPr>
            </w:pPr>
            <w:r w:rsidRPr="0043363F">
              <w:rPr>
                <w:rStyle w:val="Zag11"/>
                <w:rFonts w:eastAsia="@Arial Unicode MS"/>
                <w:b w:val="0"/>
                <w:color w:val="auto"/>
                <w:sz w:val="24"/>
                <w:lang w:val="ru-RU"/>
              </w:rPr>
              <w:t>исполнять  выученные  песни  без  музыкального  сопровождения,  самостоятельно;</w:t>
            </w:r>
          </w:p>
          <w:p w:rsidR="000F0649" w:rsidRPr="0043363F" w:rsidRDefault="000F0649" w:rsidP="00601372">
            <w:pPr>
              <w:pStyle w:val="Zag1"/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color w:val="auto"/>
                <w:sz w:val="24"/>
                <w:lang w:val="ru-RU"/>
              </w:rPr>
            </w:pPr>
            <w:r w:rsidRPr="0043363F">
              <w:rPr>
                <w:rStyle w:val="Zag11"/>
                <w:rFonts w:eastAsia="@Arial Unicode MS"/>
                <w:b w:val="0"/>
                <w:color w:val="auto"/>
                <w:sz w:val="24"/>
                <w:lang w:val="ru-RU"/>
              </w:rPr>
              <w:t>различать  разнообразные  по  характеру  и  звучанию  песни,  марши, танцы;</w:t>
            </w:r>
          </w:p>
          <w:p w:rsidR="000F0649" w:rsidRPr="0043363F" w:rsidRDefault="000F0649" w:rsidP="00601372">
            <w:pPr>
              <w:pStyle w:val="Zag1"/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color w:val="auto"/>
                <w:sz w:val="24"/>
                <w:lang w:val="ru-RU"/>
              </w:rPr>
            </w:pPr>
            <w:r w:rsidRPr="0043363F">
              <w:rPr>
                <w:rStyle w:val="Zag11"/>
                <w:rFonts w:eastAsia="@Arial Unicode MS"/>
                <w:b w:val="0"/>
                <w:color w:val="auto"/>
                <w:sz w:val="24"/>
                <w:lang w:val="ru-RU"/>
              </w:rPr>
              <w:t>владеть  элементами музыкальной грамоты, как средства осознания музыкальной речи.</w:t>
            </w:r>
          </w:p>
          <w:p w:rsidR="000F0649" w:rsidRPr="0043363F" w:rsidRDefault="000F0649" w:rsidP="00601372">
            <w:pPr>
              <w:tabs>
                <w:tab w:val="left" w:pos="142"/>
                <w:tab w:val="left" w:leader="dot" w:pos="624"/>
              </w:tabs>
              <w:jc w:val="both"/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</w:pPr>
          </w:p>
        </w:tc>
      </w:tr>
    </w:tbl>
    <w:p w:rsidR="000F0649" w:rsidRDefault="000F0649" w:rsidP="000F1B39">
      <w:pPr>
        <w:pStyle w:val="20"/>
        <w:shd w:val="clear" w:color="auto" w:fill="auto"/>
        <w:spacing w:before="0" w:line="317" w:lineRule="exact"/>
        <w:rPr>
          <w:sz w:val="24"/>
          <w:szCs w:val="24"/>
        </w:rPr>
      </w:pPr>
    </w:p>
    <w:p w:rsidR="000F0649" w:rsidRDefault="000F0649" w:rsidP="000F1B39">
      <w:pPr>
        <w:pStyle w:val="20"/>
        <w:shd w:val="clear" w:color="auto" w:fill="auto"/>
        <w:spacing w:before="0" w:line="317" w:lineRule="exact"/>
        <w:rPr>
          <w:sz w:val="24"/>
          <w:szCs w:val="24"/>
        </w:rPr>
      </w:pPr>
    </w:p>
    <w:p w:rsidR="000F0649" w:rsidRDefault="000F0649" w:rsidP="000F1B39">
      <w:pPr>
        <w:pStyle w:val="20"/>
        <w:shd w:val="clear" w:color="auto" w:fill="auto"/>
        <w:spacing w:before="0" w:line="317" w:lineRule="exact"/>
        <w:rPr>
          <w:sz w:val="24"/>
          <w:szCs w:val="24"/>
        </w:rPr>
      </w:pPr>
    </w:p>
    <w:p w:rsidR="000F0649" w:rsidRDefault="000F0649" w:rsidP="008351D5">
      <w:pPr>
        <w:pStyle w:val="20"/>
        <w:shd w:val="clear" w:color="auto" w:fill="auto"/>
        <w:spacing w:before="0" w:line="240" w:lineRule="auto"/>
        <w:rPr>
          <w:sz w:val="24"/>
          <w:szCs w:val="24"/>
        </w:rPr>
      </w:pPr>
    </w:p>
    <w:p w:rsidR="000F0649" w:rsidRDefault="000F0649" w:rsidP="008351D5">
      <w:pPr>
        <w:pStyle w:val="20"/>
        <w:shd w:val="clear" w:color="auto" w:fill="auto"/>
        <w:spacing w:before="0" w:line="240" w:lineRule="auto"/>
        <w:rPr>
          <w:sz w:val="24"/>
          <w:szCs w:val="24"/>
        </w:rPr>
      </w:pPr>
    </w:p>
    <w:p w:rsidR="000F0649" w:rsidRDefault="000F0649" w:rsidP="008351D5">
      <w:pPr>
        <w:pStyle w:val="20"/>
        <w:shd w:val="clear" w:color="auto" w:fill="auto"/>
        <w:spacing w:before="0" w:line="240" w:lineRule="auto"/>
        <w:rPr>
          <w:sz w:val="24"/>
          <w:szCs w:val="24"/>
        </w:rPr>
      </w:pPr>
    </w:p>
    <w:p w:rsidR="000F0649" w:rsidRDefault="000F0649" w:rsidP="008351D5">
      <w:pPr>
        <w:pStyle w:val="20"/>
        <w:shd w:val="clear" w:color="auto" w:fill="auto"/>
        <w:spacing w:before="0" w:line="240" w:lineRule="auto"/>
        <w:rPr>
          <w:sz w:val="24"/>
          <w:szCs w:val="24"/>
        </w:rPr>
      </w:pPr>
    </w:p>
    <w:p w:rsidR="000F0649" w:rsidRDefault="000F0649" w:rsidP="008351D5">
      <w:pPr>
        <w:pStyle w:val="20"/>
        <w:shd w:val="clear" w:color="auto" w:fill="auto"/>
        <w:spacing w:before="0" w:line="240" w:lineRule="auto"/>
        <w:rPr>
          <w:sz w:val="24"/>
          <w:szCs w:val="24"/>
        </w:rPr>
      </w:pPr>
    </w:p>
    <w:p w:rsidR="000F0649" w:rsidRDefault="000F0649" w:rsidP="008351D5">
      <w:pPr>
        <w:pStyle w:val="20"/>
        <w:shd w:val="clear" w:color="auto" w:fill="auto"/>
        <w:spacing w:before="0" w:line="240" w:lineRule="auto"/>
        <w:rPr>
          <w:sz w:val="24"/>
          <w:szCs w:val="24"/>
        </w:rPr>
      </w:pPr>
    </w:p>
    <w:p w:rsidR="000F0649" w:rsidRPr="001D63D5" w:rsidRDefault="000F0649" w:rsidP="00A00FB0">
      <w:pPr>
        <w:pStyle w:val="20"/>
        <w:shd w:val="clear" w:color="auto" w:fill="auto"/>
        <w:spacing w:before="0" w:line="240" w:lineRule="auto"/>
        <w:jc w:val="center"/>
        <w:rPr>
          <w:b/>
        </w:rPr>
      </w:pPr>
      <w:r w:rsidRPr="001D63D5">
        <w:rPr>
          <w:b/>
        </w:rPr>
        <w:t xml:space="preserve">5 </w:t>
      </w:r>
      <w:r w:rsidRPr="007A1EE7">
        <w:rPr>
          <w:b/>
        </w:rPr>
        <w:t>класс</w:t>
      </w:r>
    </w:p>
    <w:p w:rsidR="000F0649" w:rsidRPr="001D63D5" w:rsidRDefault="000F0649" w:rsidP="007A1EE7">
      <w:pPr>
        <w:pStyle w:val="20"/>
        <w:shd w:val="clear" w:color="auto" w:fill="auto"/>
        <w:spacing w:before="0" w:line="240" w:lineRule="auto"/>
        <w:rPr>
          <w:b/>
        </w:rPr>
      </w:pPr>
      <w:r>
        <w:rPr>
          <w:b/>
        </w:rPr>
        <w:t xml:space="preserve">                                        Количество часов- 33, в неделю-1 час</w:t>
      </w:r>
      <w:r w:rsidRPr="001D63D5">
        <w:rPr>
          <w:b/>
        </w:rPr>
        <w:t>.</w:t>
      </w:r>
    </w:p>
    <w:p w:rsidR="000F0649" w:rsidRDefault="000F0649" w:rsidP="00756C62">
      <w:pPr>
        <w:pStyle w:val="20"/>
        <w:shd w:val="clear" w:color="auto" w:fill="auto"/>
        <w:spacing w:before="0" w:line="240" w:lineRule="auto"/>
        <w:jc w:val="center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920"/>
        <w:gridCol w:w="6480"/>
        <w:gridCol w:w="705"/>
        <w:gridCol w:w="1455"/>
      </w:tblGrid>
      <w:tr w:rsidR="000F0649" w:rsidRPr="009C53FF" w:rsidTr="002D5EDE">
        <w:trPr>
          <w:trHeight w:val="276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0649" w:rsidRPr="009C53FF" w:rsidRDefault="000F0649" w:rsidP="00756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0649" w:rsidRPr="00756C62" w:rsidRDefault="000F0649" w:rsidP="00756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6C62">
              <w:rPr>
                <w:rFonts w:ascii="Times New Roman" w:hAnsi="Times New Roman"/>
                <w:b/>
                <w:bCs/>
                <w:sz w:val="28"/>
                <w:szCs w:val="28"/>
              </w:rPr>
              <w:t>Тематическое планирование</w:t>
            </w:r>
          </w:p>
        </w:tc>
      </w:tr>
      <w:tr w:rsidR="000F0649" w:rsidRPr="009C53FF" w:rsidTr="002D5EDE">
        <w:trPr>
          <w:trHeight w:val="281"/>
        </w:trPr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649" w:rsidRPr="009C53FF" w:rsidTr="002D5EDE">
        <w:trPr>
          <w:trHeight w:val="256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3F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649" w:rsidRPr="009C53FF" w:rsidTr="002D5EDE">
        <w:trPr>
          <w:trHeight w:val="276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3FF">
              <w:rPr>
                <w:rFonts w:ascii="Times New Roman" w:hAnsi="Times New Roman"/>
                <w:sz w:val="24"/>
                <w:szCs w:val="24"/>
              </w:rPr>
              <w:t>раздела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0"/>
              <w:rPr>
                <w:rFonts w:ascii="Times New Roman" w:hAnsi="Times New Roman"/>
                <w:sz w:val="24"/>
                <w:szCs w:val="24"/>
              </w:rPr>
            </w:pPr>
            <w:r w:rsidRPr="009C53FF">
              <w:rPr>
                <w:rFonts w:ascii="Times New Roman" w:hAnsi="Times New Roman"/>
                <w:sz w:val="24"/>
                <w:szCs w:val="24"/>
              </w:rPr>
              <w:t>Название темы раздела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649" w:rsidRPr="009C53FF" w:rsidTr="002D5EDE">
        <w:trPr>
          <w:trHeight w:val="281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3FF">
              <w:rPr>
                <w:rFonts w:ascii="Times New Roman" w:hAnsi="Times New Roman"/>
                <w:w w:val="98"/>
                <w:sz w:val="24"/>
                <w:szCs w:val="24"/>
              </w:rPr>
              <w:t>п/п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</w:rPr>
            </w:pPr>
            <w:r w:rsidRPr="009C53FF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0F0649" w:rsidRPr="009C53FF" w:rsidTr="002D5EDE">
        <w:trPr>
          <w:trHeight w:val="281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6479DB" w:rsidRDefault="000F0649" w:rsidP="00647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w w:val="98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6479DB" w:rsidRDefault="000F0649" w:rsidP="00647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D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 </w:t>
            </w:r>
            <w:r w:rsidRPr="006479DB">
              <w:rPr>
                <w:rFonts w:ascii="Times New Roman" w:hAnsi="Times New Roman"/>
                <w:b/>
                <w:sz w:val="24"/>
                <w:szCs w:val="24"/>
              </w:rPr>
              <w:t>четвер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6479DB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649" w:rsidRPr="009C53FF" w:rsidTr="002D5EDE">
        <w:trPr>
          <w:trHeight w:val="281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8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B95BA6" w:rsidRDefault="000F0649" w:rsidP="00B95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5BA6">
              <w:rPr>
                <w:rFonts w:ascii="Times New Roman" w:hAnsi="Times New Roman"/>
                <w:b/>
                <w:sz w:val="24"/>
                <w:szCs w:val="24"/>
              </w:rPr>
              <w:t>Вернемся к истокам. Фольклор», «Приданья Русской старины!»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6466B2" w:rsidRDefault="000F0649" w:rsidP="00646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 часов</w:t>
            </w:r>
          </w:p>
        </w:tc>
      </w:tr>
      <w:tr w:rsidR="000F0649" w:rsidRPr="009C53FF" w:rsidTr="006C1108">
        <w:trPr>
          <w:trHeight w:val="281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/>
                <w:w w:val="98"/>
                <w:sz w:val="24"/>
                <w:szCs w:val="24"/>
              </w:rPr>
              <w:t>1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B43609" w:rsidRDefault="000F0649" w:rsidP="00B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609">
              <w:rPr>
                <w:rStyle w:val="2103"/>
                <w:b w:val="0"/>
                <w:bCs/>
                <w:szCs w:val="21"/>
              </w:rPr>
              <w:t>Особенности Нацио</w:t>
            </w:r>
            <w:r w:rsidRPr="00B43609">
              <w:rPr>
                <w:rStyle w:val="2103"/>
                <w:b w:val="0"/>
                <w:bCs/>
                <w:szCs w:val="21"/>
              </w:rPr>
              <w:softHyphen/>
              <w:t>нального фольклора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02.09</w:t>
            </w:r>
          </w:p>
        </w:tc>
      </w:tr>
      <w:tr w:rsidR="000F0649" w:rsidRPr="009C53FF" w:rsidTr="006C1108">
        <w:trPr>
          <w:trHeight w:val="281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/>
                <w:w w:val="98"/>
                <w:sz w:val="24"/>
                <w:szCs w:val="24"/>
              </w:rPr>
              <w:t>2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B43609" w:rsidRDefault="000F0649" w:rsidP="00B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609">
              <w:rPr>
                <w:rStyle w:val="2103"/>
                <w:b w:val="0"/>
                <w:bCs/>
                <w:szCs w:val="21"/>
              </w:rPr>
              <w:t>Характерные черты русских народных пе</w:t>
            </w:r>
            <w:r w:rsidRPr="00B43609">
              <w:rPr>
                <w:rStyle w:val="2103"/>
                <w:b w:val="0"/>
                <w:bCs/>
                <w:szCs w:val="21"/>
              </w:rPr>
              <w:softHyphen/>
              <w:t>сен.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9.09</w:t>
            </w:r>
          </w:p>
        </w:tc>
      </w:tr>
      <w:tr w:rsidR="000F0649" w:rsidRPr="009C53FF" w:rsidTr="006C1108">
        <w:trPr>
          <w:trHeight w:val="281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/>
                <w:w w:val="98"/>
                <w:sz w:val="24"/>
                <w:szCs w:val="24"/>
              </w:rPr>
              <w:t>3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B43609" w:rsidRDefault="000F0649" w:rsidP="00B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609">
              <w:rPr>
                <w:rStyle w:val="2103"/>
                <w:b w:val="0"/>
                <w:bCs/>
                <w:szCs w:val="21"/>
              </w:rPr>
              <w:t>Многожанровость русских народных пе</w:t>
            </w:r>
            <w:r w:rsidRPr="00B43609">
              <w:rPr>
                <w:rStyle w:val="2103"/>
                <w:b w:val="0"/>
                <w:bCs/>
                <w:szCs w:val="21"/>
              </w:rPr>
              <w:softHyphen/>
              <w:t>сен.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</w:tr>
      <w:tr w:rsidR="000F0649" w:rsidRPr="009C53FF" w:rsidTr="006C1108">
        <w:trPr>
          <w:trHeight w:val="281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/>
                <w:w w:val="98"/>
                <w:sz w:val="24"/>
                <w:szCs w:val="24"/>
              </w:rPr>
              <w:t>4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B43609" w:rsidRDefault="000F0649" w:rsidP="00B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609">
              <w:rPr>
                <w:rStyle w:val="2103"/>
                <w:b w:val="0"/>
                <w:bCs/>
                <w:szCs w:val="21"/>
              </w:rPr>
              <w:t>В русской песне ду</w:t>
            </w:r>
            <w:r w:rsidRPr="00B43609">
              <w:rPr>
                <w:rStyle w:val="2103"/>
                <w:b w:val="0"/>
                <w:bCs/>
                <w:szCs w:val="21"/>
              </w:rPr>
              <w:softHyphen/>
              <w:t>ша народа...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</w:tr>
      <w:tr w:rsidR="000F0649" w:rsidRPr="009C53FF" w:rsidTr="006C1108">
        <w:trPr>
          <w:trHeight w:val="281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/>
                <w:w w:val="98"/>
                <w:sz w:val="24"/>
                <w:szCs w:val="24"/>
              </w:rPr>
              <w:t>5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B43609" w:rsidRDefault="000F0649" w:rsidP="00B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609">
              <w:rPr>
                <w:rStyle w:val="2103"/>
                <w:b w:val="0"/>
                <w:bCs/>
                <w:szCs w:val="21"/>
              </w:rPr>
              <w:t>Русская хороводная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</w:tr>
      <w:tr w:rsidR="000F0649" w:rsidRPr="009C53FF" w:rsidTr="006C1108">
        <w:trPr>
          <w:trHeight w:val="281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/>
                <w:w w:val="98"/>
                <w:sz w:val="24"/>
                <w:szCs w:val="24"/>
              </w:rPr>
              <w:t>6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272263" w:rsidRDefault="000F0649" w:rsidP="00B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2103"/>
                <w:b w:val="0"/>
                <w:bCs/>
                <w:szCs w:val="21"/>
              </w:rPr>
            </w:pPr>
            <w:r w:rsidRPr="00272263">
              <w:rPr>
                <w:rStyle w:val="2100"/>
                <w:b w:val="0"/>
                <w:bCs/>
                <w:szCs w:val="21"/>
              </w:rPr>
              <w:t>Ах, вы сени, мои се</w:t>
            </w:r>
            <w:r w:rsidRPr="00272263">
              <w:rPr>
                <w:rStyle w:val="2100"/>
                <w:b w:val="0"/>
                <w:bCs/>
                <w:szCs w:val="21"/>
              </w:rPr>
              <w:softHyphen/>
              <w:t>ни.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0F0649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07.10</w:t>
            </w:r>
          </w:p>
        </w:tc>
      </w:tr>
      <w:tr w:rsidR="000F0649" w:rsidRPr="009C53FF" w:rsidTr="006C1108">
        <w:trPr>
          <w:trHeight w:val="281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/>
                <w:w w:val="98"/>
                <w:sz w:val="24"/>
                <w:szCs w:val="24"/>
              </w:rPr>
              <w:t>7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272263" w:rsidRDefault="000F0649" w:rsidP="00B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2103"/>
                <w:b w:val="0"/>
                <w:bCs/>
                <w:szCs w:val="21"/>
              </w:rPr>
            </w:pPr>
            <w:r w:rsidRPr="00272263">
              <w:rPr>
                <w:rStyle w:val="2100"/>
                <w:b w:val="0"/>
                <w:bCs/>
                <w:szCs w:val="21"/>
              </w:rPr>
              <w:t>Урок обобщения.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0F0649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</w:tr>
      <w:tr w:rsidR="000F0649" w:rsidRPr="009C53FF" w:rsidTr="006C1108">
        <w:trPr>
          <w:trHeight w:val="281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/>
                <w:w w:val="98"/>
                <w:sz w:val="24"/>
                <w:szCs w:val="24"/>
              </w:rPr>
              <w:t>8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B43609" w:rsidRDefault="000F0649" w:rsidP="00B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2103"/>
                <w:b w:val="0"/>
                <w:bCs/>
                <w:szCs w:val="21"/>
              </w:rPr>
            </w:pPr>
            <w:r w:rsidRPr="00B43609">
              <w:rPr>
                <w:rStyle w:val="2103"/>
                <w:b w:val="0"/>
                <w:bCs/>
                <w:szCs w:val="21"/>
              </w:rPr>
              <w:t>Урок-концерт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</w:tr>
      <w:tr w:rsidR="000F0649" w:rsidRPr="009C53FF" w:rsidTr="006C1108">
        <w:trPr>
          <w:trHeight w:val="281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8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B43609" w:rsidRDefault="000F0649" w:rsidP="00B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60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II </w:t>
            </w:r>
            <w:r w:rsidRPr="00B43609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649" w:rsidRPr="009C53FF" w:rsidTr="006C1108">
        <w:trPr>
          <w:trHeight w:val="281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8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B95BA6" w:rsidRDefault="000F0649" w:rsidP="00B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5BA6">
              <w:rPr>
                <w:rFonts w:ascii="Times New Roman" w:hAnsi="Times New Roman"/>
                <w:b/>
                <w:sz w:val="24"/>
                <w:szCs w:val="24"/>
              </w:rPr>
              <w:t>«С музыкой по жизни».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0F0649" w:rsidRPr="00B95BA6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B95BA6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 часов</w:t>
            </w:r>
          </w:p>
        </w:tc>
      </w:tr>
      <w:tr w:rsidR="000F0649" w:rsidRPr="009C53FF" w:rsidTr="006C1108">
        <w:trPr>
          <w:trHeight w:val="281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/>
                <w:w w:val="98"/>
                <w:sz w:val="24"/>
                <w:szCs w:val="24"/>
              </w:rPr>
              <w:t>9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1D63D5" w:rsidRDefault="000F0649" w:rsidP="001D6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63D5">
              <w:rPr>
                <w:rStyle w:val="2103"/>
                <w:b w:val="0"/>
                <w:bCs/>
                <w:szCs w:val="21"/>
              </w:rPr>
              <w:t>Музыка на отдыхе.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</w:tr>
      <w:tr w:rsidR="000F0649" w:rsidRPr="009C53FF" w:rsidTr="006C1108">
        <w:trPr>
          <w:trHeight w:val="281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/>
                <w:w w:val="98"/>
                <w:sz w:val="24"/>
                <w:szCs w:val="24"/>
              </w:rPr>
              <w:t>10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1D63D5" w:rsidRDefault="000F0649" w:rsidP="001D6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63D5">
              <w:rPr>
                <w:rStyle w:val="2103"/>
                <w:b w:val="0"/>
                <w:bCs/>
                <w:szCs w:val="21"/>
              </w:rPr>
              <w:t>Музыка в труде.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</w:tr>
      <w:tr w:rsidR="000F0649" w:rsidRPr="009C53FF" w:rsidTr="006C1108">
        <w:trPr>
          <w:trHeight w:val="281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/>
                <w:w w:val="98"/>
                <w:sz w:val="24"/>
                <w:szCs w:val="24"/>
              </w:rPr>
              <w:t>11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1D63D5" w:rsidRDefault="000F0649" w:rsidP="001D6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63D5">
              <w:rPr>
                <w:rStyle w:val="2103"/>
                <w:b w:val="0"/>
                <w:bCs/>
                <w:szCs w:val="21"/>
              </w:rPr>
              <w:t>Роль музыки в спорте.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</w:tr>
      <w:tr w:rsidR="000F0649" w:rsidRPr="009C53FF" w:rsidTr="006C1108">
        <w:trPr>
          <w:trHeight w:val="281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/>
                <w:w w:val="98"/>
                <w:sz w:val="24"/>
                <w:szCs w:val="24"/>
              </w:rPr>
              <w:t>12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1D63D5" w:rsidRDefault="000F0649" w:rsidP="001D6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63D5">
              <w:rPr>
                <w:rStyle w:val="2103"/>
                <w:b w:val="0"/>
                <w:bCs/>
                <w:szCs w:val="21"/>
              </w:rPr>
              <w:t>Музыка для релак</w:t>
            </w:r>
            <w:r w:rsidRPr="001D63D5">
              <w:rPr>
                <w:rStyle w:val="2103"/>
                <w:b w:val="0"/>
                <w:bCs/>
                <w:szCs w:val="21"/>
              </w:rPr>
              <w:softHyphen/>
              <w:t>сации.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</w:tr>
      <w:tr w:rsidR="000F0649" w:rsidRPr="009C53FF" w:rsidTr="006C1108">
        <w:trPr>
          <w:trHeight w:val="281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/>
                <w:w w:val="98"/>
                <w:sz w:val="24"/>
                <w:szCs w:val="24"/>
              </w:rPr>
              <w:t>13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272263" w:rsidRDefault="000F0649" w:rsidP="002722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2263">
              <w:rPr>
                <w:rStyle w:val="2100"/>
                <w:b w:val="0"/>
                <w:bCs/>
                <w:szCs w:val="21"/>
              </w:rPr>
              <w:t>Урок игра.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09.12</w:t>
            </w:r>
          </w:p>
        </w:tc>
      </w:tr>
      <w:tr w:rsidR="000F0649" w:rsidRPr="009C53FF" w:rsidTr="006C1108">
        <w:trPr>
          <w:trHeight w:val="281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/>
                <w:w w:val="98"/>
                <w:sz w:val="24"/>
                <w:szCs w:val="24"/>
              </w:rPr>
              <w:t>14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272263" w:rsidRDefault="000F0649" w:rsidP="002722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2263">
              <w:rPr>
                <w:rStyle w:val="2100"/>
                <w:b w:val="0"/>
                <w:bCs/>
                <w:szCs w:val="21"/>
              </w:rPr>
              <w:t>Урок обобщения.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</w:tr>
      <w:tr w:rsidR="000F0649" w:rsidRPr="009C53FF" w:rsidTr="006C1108">
        <w:trPr>
          <w:trHeight w:val="281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/>
                <w:w w:val="98"/>
                <w:sz w:val="24"/>
                <w:szCs w:val="24"/>
              </w:rPr>
              <w:t>15</w:t>
            </w:r>
          </w:p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/>
                <w:w w:val="98"/>
                <w:sz w:val="24"/>
                <w:szCs w:val="24"/>
              </w:rPr>
              <w:t>16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272263" w:rsidRDefault="000F0649" w:rsidP="002722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2263">
              <w:rPr>
                <w:rStyle w:val="2100"/>
                <w:b w:val="0"/>
                <w:bCs/>
                <w:szCs w:val="21"/>
              </w:rPr>
              <w:t>Контрольный урок.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0F0649" w:rsidRDefault="000F0649" w:rsidP="00666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</w:t>
            </w:r>
          </w:p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AE5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23.12</w:t>
            </w:r>
          </w:p>
        </w:tc>
      </w:tr>
      <w:tr w:rsidR="000F0649" w:rsidRPr="009C53FF" w:rsidTr="006C1108">
        <w:trPr>
          <w:trHeight w:val="281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8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B95BA6" w:rsidRDefault="000F0649" w:rsidP="00B95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5BA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III </w:t>
            </w:r>
            <w:r w:rsidRPr="00B95BA6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0F0649" w:rsidRPr="009C53FF" w:rsidRDefault="000F0649" w:rsidP="002722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2722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649" w:rsidRPr="009C53FF" w:rsidTr="006C1108">
        <w:trPr>
          <w:trHeight w:val="281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8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756C62" w:rsidRDefault="000F0649" w:rsidP="00B95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6C62">
              <w:rPr>
                <w:rFonts w:ascii="Times New Roman" w:hAnsi="Times New Roman"/>
                <w:b/>
                <w:sz w:val="24"/>
                <w:szCs w:val="24"/>
              </w:rPr>
              <w:t>«В гостях у сказки...».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0F0649" w:rsidRPr="00F14E87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F14E87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8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F14E87">
              <w:rPr>
                <w:rFonts w:ascii="Times New Roman" w:hAnsi="Times New Roman"/>
                <w:b/>
                <w:sz w:val="24"/>
                <w:szCs w:val="24"/>
              </w:rPr>
              <w:t xml:space="preserve"> час</w:t>
            </w:r>
          </w:p>
        </w:tc>
      </w:tr>
      <w:tr w:rsidR="000F0649" w:rsidRPr="009C53FF" w:rsidTr="006C1108">
        <w:trPr>
          <w:trHeight w:val="281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/>
                <w:w w:val="98"/>
                <w:sz w:val="24"/>
                <w:szCs w:val="24"/>
              </w:rPr>
              <w:t>17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F14E87" w:rsidRDefault="000F0649" w:rsidP="00F14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87">
              <w:rPr>
                <w:rStyle w:val="2100"/>
                <w:b w:val="0"/>
                <w:bCs/>
                <w:szCs w:val="21"/>
              </w:rPr>
              <w:t>Сказочные герои в музыке. Музыкаль</w:t>
            </w:r>
            <w:r w:rsidRPr="00F14E87">
              <w:rPr>
                <w:rStyle w:val="2100"/>
                <w:b w:val="0"/>
                <w:bCs/>
                <w:szCs w:val="21"/>
              </w:rPr>
              <w:softHyphen/>
              <w:t>ные портреты.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</w:tr>
      <w:tr w:rsidR="000F0649" w:rsidRPr="009C53FF" w:rsidTr="006C1108">
        <w:trPr>
          <w:trHeight w:val="281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/>
                <w:w w:val="98"/>
                <w:sz w:val="24"/>
                <w:szCs w:val="24"/>
              </w:rPr>
              <w:t>18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F14E87" w:rsidRDefault="000F0649" w:rsidP="00F14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87">
              <w:rPr>
                <w:rStyle w:val="2100"/>
                <w:b w:val="0"/>
                <w:bCs/>
                <w:szCs w:val="21"/>
              </w:rPr>
              <w:t>На лесной опушке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</w:tr>
      <w:tr w:rsidR="000F0649" w:rsidRPr="009C53FF" w:rsidTr="006C1108">
        <w:trPr>
          <w:trHeight w:val="281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/>
                <w:w w:val="98"/>
                <w:sz w:val="24"/>
                <w:szCs w:val="24"/>
              </w:rPr>
              <w:t>19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F14E87" w:rsidRDefault="000F0649" w:rsidP="00F14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87">
              <w:rPr>
                <w:rStyle w:val="2100"/>
                <w:b w:val="0"/>
                <w:bCs/>
                <w:szCs w:val="21"/>
              </w:rPr>
              <w:t>Сочини музыку.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</w:tr>
      <w:tr w:rsidR="000F0649" w:rsidRPr="009C53FF" w:rsidTr="006C1108">
        <w:trPr>
          <w:trHeight w:val="281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/>
                <w:w w:val="98"/>
                <w:sz w:val="24"/>
                <w:szCs w:val="24"/>
              </w:rPr>
              <w:t>20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F14E87" w:rsidRDefault="000F0649" w:rsidP="00F14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87">
              <w:rPr>
                <w:rStyle w:val="2100"/>
                <w:b w:val="0"/>
                <w:bCs/>
                <w:szCs w:val="21"/>
              </w:rPr>
              <w:t>«Там на неведомых дорожках» - МУЗЫ</w:t>
            </w:r>
            <w:r w:rsidRPr="00F14E87">
              <w:rPr>
                <w:rStyle w:val="2100"/>
                <w:b w:val="0"/>
                <w:bCs/>
                <w:szCs w:val="21"/>
              </w:rPr>
              <w:softHyphen/>
              <w:t>КАЛЬНАЯ ВИКТО</w:t>
            </w:r>
            <w:r w:rsidRPr="00F14E87">
              <w:rPr>
                <w:rStyle w:val="2100"/>
                <w:b w:val="0"/>
                <w:bCs/>
                <w:szCs w:val="21"/>
              </w:rPr>
              <w:softHyphen/>
              <w:t>РИНА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</w:tr>
      <w:tr w:rsidR="000F0649" w:rsidRPr="009C53FF" w:rsidTr="006C1108">
        <w:trPr>
          <w:trHeight w:val="281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/>
                <w:w w:val="98"/>
                <w:sz w:val="24"/>
                <w:szCs w:val="24"/>
              </w:rPr>
              <w:t>21</w:t>
            </w:r>
          </w:p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/>
                <w:w w:val="98"/>
                <w:sz w:val="24"/>
                <w:szCs w:val="24"/>
              </w:rPr>
              <w:t>22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F14E87" w:rsidRDefault="000F0649" w:rsidP="00F14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2100"/>
                <w:b w:val="0"/>
                <w:bCs/>
                <w:szCs w:val="21"/>
              </w:rPr>
            </w:pPr>
            <w:r>
              <w:rPr>
                <w:rStyle w:val="2100"/>
                <w:b w:val="0"/>
                <w:bCs/>
                <w:szCs w:val="21"/>
              </w:rPr>
              <w:t>Т</w:t>
            </w:r>
            <w:r w:rsidRPr="00F14E87">
              <w:rPr>
                <w:rStyle w:val="2100"/>
                <w:b w:val="0"/>
                <w:bCs/>
                <w:szCs w:val="21"/>
              </w:rPr>
              <w:t>еатрализация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0F0649" w:rsidRDefault="000F0649" w:rsidP="00666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</w:t>
            </w:r>
          </w:p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</w:tr>
      <w:tr w:rsidR="000F0649" w:rsidRPr="009C53FF" w:rsidTr="006C1108">
        <w:trPr>
          <w:trHeight w:val="281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/>
                <w:w w:val="98"/>
                <w:sz w:val="24"/>
                <w:szCs w:val="24"/>
              </w:rPr>
              <w:t>23</w:t>
            </w:r>
          </w:p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/>
                <w:w w:val="98"/>
                <w:sz w:val="24"/>
                <w:szCs w:val="24"/>
              </w:rPr>
              <w:t>24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F14E87" w:rsidRDefault="000F0649" w:rsidP="00F14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2100"/>
                <w:b w:val="0"/>
                <w:bCs/>
                <w:szCs w:val="21"/>
              </w:rPr>
            </w:pPr>
            <w:r w:rsidRPr="00F14E87">
              <w:rPr>
                <w:rStyle w:val="2100"/>
                <w:b w:val="0"/>
                <w:bCs/>
                <w:szCs w:val="21"/>
              </w:rPr>
              <w:t>Обобщающий урок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0F0649" w:rsidRDefault="000F0649" w:rsidP="00666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</w:t>
            </w:r>
          </w:p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24.02</w:t>
            </w:r>
          </w:p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03.03</w:t>
            </w:r>
          </w:p>
        </w:tc>
      </w:tr>
      <w:tr w:rsidR="000F0649" w:rsidRPr="009C53FF" w:rsidTr="006C1108">
        <w:trPr>
          <w:trHeight w:val="281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/>
                <w:w w:val="98"/>
                <w:sz w:val="24"/>
                <w:szCs w:val="24"/>
              </w:rPr>
              <w:t>25</w:t>
            </w:r>
          </w:p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/>
                <w:w w:val="98"/>
                <w:sz w:val="24"/>
                <w:szCs w:val="24"/>
              </w:rPr>
              <w:t>26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F14E87" w:rsidRDefault="000F0649" w:rsidP="00F14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2100"/>
                <w:b w:val="0"/>
                <w:bCs/>
                <w:szCs w:val="21"/>
              </w:rPr>
            </w:pPr>
            <w:r w:rsidRPr="00F14E87">
              <w:rPr>
                <w:rStyle w:val="2100"/>
                <w:b w:val="0"/>
                <w:bCs/>
                <w:szCs w:val="21"/>
              </w:rPr>
              <w:t>Урок концерт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0F0649" w:rsidRDefault="000F0649" w:rsidP="00666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</w:t>
            </w:r>
          </w:p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</w:tr>
      <w:tr w:rsidR="000F0649" w:rsidRPr="009C53FF" w:rsidTr="006C1108">
        <w:trPr>
          <w:trHeight w:val="281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8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F14E87" w:rsidRDefault="000F0649" w:rsidP="00F14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2100"/>
                <w:bCs/>
                <w:szCs w:val="21"/>
              </w:rPr>
            </w:pPr>
            <w:r>
              <w:rPr>
                <w:rStyle w:val="2100"/>
                <w:bCs/>
                <w:szCs w:val="21"/>
                <w:lang w:val="en-US"/>
              </w:rPr>
              <w:t xml:space="preserve">VI </w:t>
            </w:r>
            <w:r>
              <w:rPr>
                <w:rStyle w:val="2100"/>
                <w:bCs/>
                <w:szCs w:val="21"/>
              </w:rPr>
              <w:t xml:space="preserve"> четверть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649" w:rsidRPr="009C53FF" w:rsidTr="006C1108">
        <w:trPr>
          <w:trHeight w:val="281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8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F14E87" w:rsidRDefault="000F0649" w:rsidP="00F14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2100"/>
                <w:b w:val="0"/>
                <w:bCs/>
                <w:sz w:val="24"/>
                <w:szCs w:val="24"/>
              </w:rPr>
            </w:pPr>
            <w:r w:rsidRPr="00F14E87">
              <w:rPr>
                <w:rFonts w:ascii="Times New Roman" w:hAnsi="Times New Roman"/>
                <w:b/>
                <w:sz w:val="24"/>
                <w:szCs w:val="24"/>
              </w:rPr>
              <w:t>«Музыкальная шкатулка».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0F0649" w:rsidRPr="00F14E87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F14E87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F14E87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0F0649" w:rsidRPr="009C53FF" w:rsidTr="006C1108">
        <w:trPr>
          <w:trHeight w:val="281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/>
                <w:w w:val="98"/>
                <w:sz w:val="24"/>
                <w:szCs w:val="24"/>
              </w:rPr>
              <w:t>27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F14E87" w:rsidRDefault="000F0649" w:rsidP="00F14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2100"/>
                <w:b w:val="0"/>
                <w:bCs/>
                <w:szCs w:val="21"/>
              </w:rPr>
            </w:pPr>
            <w:r w:rsidRPr="00F14E87">
              <w:rPr>
                <w:rStyle w:val="2100"/>
                <w:b w:val="0"/>
                <w:bCs/>
                <w:szCs w:val="21"/>
              </w:rPr>
              <w:t>Музыкальные инст</w:t>
            </w:r>
            <w:r w:rsidRPr="00F14E87">
              <w:rPr>
                <w:rStyle w:val="2100"/>
                <w:b w:val="0"/>
                <w:bCs/>
                <w:szCs w:val="21"/>
              </w:rPr>
              <w:softHyphen/>
              <w:t>рументы. Свирель.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31.03</w:t>
            </w:r>
          </w:p>
        </w:tc>
      </w:tr>
      <w:tr w:rsidR="000F0649" w:rsidRPr="009C53FF" w:rsidTr="006C1108">
        <w:trPr>
          <w:trHeight w:val="281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/>
                <w:w w:val="98"/>
                <w:sz w:val="24"/>
                <w:szCs w:val="24"/>
              </w:rPr>
              <w:t>28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F14E87" w:rsidRDefault="000F0649" w:rsidP="00F14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2100"/>
                <w:b w:val="0"/>
                <w:bCs/>
                <w:szCs w:val="21"/>
              </w:rPr>
            </w:pPr>
            <w:r w:rsidRPr="00F14E87">
              <w:rPr>
                <w:rStyle w:val="2100"/>
                <w:b w:val="0"/>
                <w:bCs/>
                <w:szCs w:val="21"/>
              </w:rPr>
              <w:t>Музыкальные инст</w:t>
            </w:r>
            <w:r w:rsidRPr="00F14E87">
              <w:rPr>
                <w:rStyle w:val="2100"/>
                <w:b w:val="0"/>
                <w:bCs/>
                <w:szCs w:val="21"/>
              </w:rPr>
              <w:softHyphen/>
              <w:t>рументы. Волынка.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</w:tr>
      <w:tr w:rsidR="000F0649" w:rsidRPr="009C53FF" w:rsidTr="006C1108">
        <w:trPr>
          <w:trHeight w:val="281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/>
                <w:w w:val="98"/>
                <w:sz w:val="24"/>
                <w:szCs w:val="24"/>
              </w:rPr>
              <w:t>29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F14E87" w:rsidRDefault="000F0649" w:rsidP="00F14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2100"/>
                <w:b w:val="0"/>
                <w:bCs/>
                <w:szCs w:val="21"/>
              </w:rPr>
            </w:pPr>
            <w:r w:rsidRPr="00F14E87">
              <w:rPr>
                <w:rStyle w:val="2100"/>
                <w:b w:val="0"/>
                <w:bCs/>
                <w:szCs w:val="21"/>
              </w:rPr>
              <w:t>Музыкальные инст</w:t>
            </w:r>
            <w:r w:rsidRPr="00F14E87">
              <w:rPr>
                <w:rStyle w:val="2100"/>
                <w:b w:val="0"/>
                <w:bCs/>
                <w:szCs w:val="21"/>
              </w:rPr>
              <w:softHyphen/>
              <w:t>рументы. Банджо.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</w:tr>
      <w:tr w:rsidR="000F0649" w:rsidRPr="009C53FF" w:rsidTr="006C1108">
        <w:trPr>
          <w:trHeight w:val="281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/>
                <w:w w:val="98"/>
                <w:sz w:val="24"/>
                <w:szCs w:val="24"/>
              </w:rPr>
              <w:t>30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F14E87" w:rsidRDefault="000F0649" w:rsidP="00F14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2100"/>
                <w:b w:val="0"/>
                <w:bCs/>
                <w:szCs w:val="21"/>
              </w:rPr>
            </w:pPr>
            <w:r w:rsidRPr="00F14E87">
              <w:rPr>
                <w:rStyle w:val="2100"/>
                <w:b w:val="0"/>
                <w:bCs/>
                <w:szCs w:val="21"/>
              </w:rPr>
              <w:t>Музыкальные инст</w:t>
            </w:r>
            <w:r w:rsidRPr="00F14E87">
              <w:rPr>
                <w:rStyle w:val="2100"/>
                <w:b w:val="0"/>
                <w:bCs/>
                <w:szCs w:val="21"/>
              </w:rPr>
              <w:softHyphen/>
              <w:t>рументы. Гитара.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</w:tr>
      <w:tr w:rsidR="000F0649" w:rsidRPr="009C53FF" w:rsidTr="006C1108">
        <w:trPr>
          <w:trHeight w:val="281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/>
                <w:w w:val="98"/>
                <w:sz w:val="24"/>
                <w:szCs w:val="24"/>
              </w:rPr>
              <w:t>31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F14E87" w:rsidRDefault="000F0649" w:rsidP="00F14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2100"/>
                <w:b w:val="0"/>
                <w:bCs/>
                <w:szCs w:val="21"/>
              </w:rPr>
            </w:pPr>
            <w:r w:rsidRPr="00F14E87">
              <w:rPr>
                <w:rStyle w:val="2100"/>
                <w:b w:val="0"/>
                <w:bCs/>
                <w:szCs w:val="21"/>
              </w:rPr>
              <w:t>Музыкальные инст</w:t>
            </w:r>
            <w:r w:rsidRPr="00F14E87">
              <w:rPr>
                <w:rStyle w:val="2100"/>
                <w:b w:val="0"/>
                <w:bCs/>
                <w:szCs w:val="21"/>
              </w:rPr>
              <w:softHyphen/>
              <w:t>рументы. Колокола.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</w:tr>
      <w:tr w:rsidR="000F0649" w:rsidRPr="009C53FF" w:rsidTr="006C1108">
        <w:trPr>
          <w:trHeight w:val="281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/>
                <w:w w:val="98"/>
                <w:sz w:val="24"/>
                <w:szCs w:val="24"/>
              </w:rPr>
              <w:t>32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F14E87" w:rsidRDefault="000F0649" w:rsidP="00F14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2100"/>
                <w:b w:val="0"/>
                <w:bCs/>
                <w:szCs w:val="21"/>
              </w:rPr>
            </w:pPr>
            <w:r w:rsidRPr="00F14E87">
              <w:rPr>
                <w:rStyle w:val="2100"/>
                <w:b w:val="0"/>
                <w:bCs/>
                <w:szCs w:val="21"/>
              </w:rPr>
              <w:t>Урок обобщения.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05.05</w:t>
            </w:r>
          </w:p>
        </w:tc>
      </w:tr>
      <w:tr w:rsidR="000F0649" w:rsidRPr="009C53FF" w:rsidTr="006C1108">
        <w:trPr>
          <w:trHeight w:val="281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/>
                <w:w w:val="98"/>
                <w:sz w:val="24"/>
                <w:szCs w:val="24"/>
              </w:rPr>
              <w:t>33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F14E87" w:rsidRDefault="000F0649" w:rsidP="00F14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2100"/>
                <w:b w:val="0"/>
                <w:bCs/>
                <w:szCs w:val="21"/>
              </w:rPr>
            </w:pPr>
            <w:r w:rsidRPr="00F14E87">
              <w:rPr>
                <w:rStyle w:val="2100"/>
                <w:b w:val="0"/>
                <w:bCs/>
                <w:szCs w:val="21"/>
              </w:rPr>
              <w:t>Викторина по музы</w:t>
            </w:r>
            <w:r w:rsidRPr="00F14E87">
              <w:rPr>
                <w:rStyle w:val="2100"/>
                <w:b w:val="0"/>
                <w:bCs/>
                <w:szCs w:val="21"/>
              </w:rPr>
              <w:softHyphen/>
              <w:t>кальным инструмен</w:t>
            </w:r>
            <w:r w:rsidRPr="00F14E87">
              <w:rPr>
                <w:rStyle w:val="2100"/>
                <w:b w:val="0"/>
                <w:bCs/>
                <w:szCs w:val="21"/>
              </w:rPr>
              <w:softHyphen/>
              <w:t>там и их звучанию.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  <w:p w:rsidR="000F0649" w:rsidRPr="009C53FF" w:rsidRDefault="000F0649" w:rsidP="006C1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</w:tr>
      <w:tr w:rsidR="000F0649" w:rsidRPr="009C53FF" w:rsidTr="002D5EDE">
        <w:trPr>
          <w:trHeight w:val="281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9C53FF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8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2100"/>
                <w:bCs/>
                <w:szCs w:val="21"/>
              </w:rPr>
            </w:pPr>
            <w:r>
              <w:rPr>
                <w:rStyle w:val="2100"/>
                <w:bCs/>
                <w:szCs w:val="21"/>
              </w:rPr>
              <w:t xml:space="preserve">                                                     Итого: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649" w:rsidRPr="00531588" w:rsidRDefault="000F0649" w:rsidP="002D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  <w:r w:rsidRPr="00531588">
              <w:rPr>
                <w:rFonts w:ascii="Times New Roman" w:hAnsi="Times New Roman"/>
                <w:b/>
                <w:sz w:val="24"/>
                <w:szCs w:val="24"/>
              </w:rPr>
              <w:t xml:space="preserve"> часа</w:t>
            </w:r>
          </w:p>
        </w:tc>
      </w:tr>
    </w:tbl>
    <w:p w:rsidR="000F0649" w:rsidRDefault="000F0649" w:rsidP="000F1B39">
      <w:pPr>
        <w:pStyle w:val="20"/>
        <w:shd w:val="clear" w:color="auto" w:fill="auto"/>
        <w:spacing w:before="0" w:line="317" w:lineRule="exact"/>
      </w:pPr>
    </w:p>
    <w:p w:rsidR="000F0649" w:rsidRDefault="000F0649" w:rsidP="000F1B39">
      <w:pPr>
        <w:pStyle w:val="20"/>
        <w:shd w:val="clear" w:color="auto" w:fill="auto"/>
        <w:spacing w:before="0" w:line="317" w:lineRule="exact"/>
      </w:pPr>
    </w:p>
    <w:p w:rsidR="000F0649" w:rsidRPr="0038084E" w:rsidRDefault="000F0649" w:rsidP="001D63D5">
      <w:pPr>
        <w:shd w:val="clear" w:color="auto" w:fill="FFFFFF"/>
        <w:spacing w:after="0" w:line="240" w:lineRule="auto"/>
        <w:ind w:right="41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38084E">
        <w:rPr>
          <w:rFonts w:ascii="Times New Roman" w:hAnsi="Times New Roman"/>
          <w:b/>
          <w:sz w:val="28"/>
          <w:szCs w:val="28"/>
        </w:rPr>
        <w:t>К</w:t>
      </w:r>
      <w:r w:rsidRPr="0038084E">
        <w:rPr>
          <w:rFonts w:ascii="Times New Roman" w:hAnsi="Times New Roman"/>
          <w:b/>
          <w:color w:val="000000"/>
          <w:sz w:val="28"/>
          <w:szCs w:val="28"/>
          <w:lang w:eastAsia="ru-RU"/>
        </w:rPr>
        <w:t>алендарно – тематического планирования.</w:t>
      </w:r>
    </w:p>
    <w:p w:rsidR="000F0649" w:rsidRPr="00C2134A" w:rsidRDefault="000F0649" w:rsidP="001D63D5">
      <w:pPr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43"/>
        <w:tblW w:w="9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675"/>
        <w:gridCol w:w="2785"/>
        <w:gridCol w:w="2177"/>
        <w:gridCol w:w="2126"/>
        <w:gridCol w:w="538"/>
        <w:gridCol w:w="1696"/>
      </w:tblGrid>
      <w:tr w:rsidR="000F0649" w:rsidRPr="00C2134A" w:rsidTr="0038084E">
        <w:trPr>
          <w:trHeight w:val="968"/>
        </w:trPr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649" w:rsidRPr="005613B1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3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Номер раздела и темы урока </w:t>
            </w:r>
          </w:p>
        </w:tc>
        <w:tc>
          <w:tcPr>
            <w:tcW w:w="2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5613B1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3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0"/>
                <w:bCs/>
                <w:szCs w:val="21"/>
              </w:rPr>
              <w:t>Цели и задачи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38084E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084E">
              <w:rPr>
                <w:rStyle w:val="2100"/>
                <w:bCs/>
                <w:szCs w:val="21"/>
              </w:rPr>
              <w:t>Произведения для слушания</w:t>
            </w:r>
          </w:p>
        </w:tc>
        <w:tc>
          <w:tcPr>
            <w:tcW w:w="538" w:type="dxa"/>
            <w:vAlign w:val="center"/>
          </w:tcPr>
          <w:p w:rsidR="000F0649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Количество</w:t>
            </w:r>
          </w:p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696" w:type="dxa"/>
          </w:tcPr>
          <w:p w:rsidR="000F0649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0F0649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0F0649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0F0649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0F0649" w:rsidRPr="005613B1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13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Примечание </w:t>
            </w:r>
          </w:p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0649" w:rsidRPr="00C2134A" w:rsidTr="0038084E">
        <w:trPr>
          <w:trHeight w:val="968"/>
        </w:trPr>
        <w:tc>
          <w:tcPr>
            <w:tcW w:w="9997" w:type="dxa"/>
            <w:gridSpan w:val="6"/>
          </w:tcPr>
          <w:p w:rsidR="000F0649" w:rsidRPr="00987C84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87C8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четверть</w:t>
            </w:r>
          </w:p>
          <w:p w:rsidR="000F0649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</w:t>
            </w:r>
          </w:p>
          <w:p w:rsidR="000F0649" w:rsidRPr="0038084E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084E">
              <w:rPr>
                <w:rFonts w:ascii="Times New Roman" w:hAnsi="Times New Roman"/>
                <w:b/>
                <w:sz w:val="28"/>
                <w:szCs w:val="28"/>
              </w:rPr>
              <w:t xml:space="preserve"> «Вернемся к истокам. Фольклор»,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«Приданья Русской старины!»   8</w:t>
            </w:r>
            <w:r w:rsidRPr="0038084E">
              <w:rPr>
                <w:rFonts w:ascii="Times New Roman" w:hAnsi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0F0649" w:rsidRPr="00C2134A" w:rsidTr="0038084E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649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F0649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  <w:p w:rsidR="000F0649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F0649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F0649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F0649" w:rsidRDefault="000F0649" w:rsidP="003808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0C400B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C400B">
              <w:rPr>
                <w:rStyle w:val="2100"/>
                <w:b w:val="0"/>
                <w:bCs/>
                <w:szCs w:val="21"/>
              </w:rPr>
              <w:t>Особенности Нацио</w:t>
            </w:r>
            <w:r w:rsidRPr="000C400B">
              <w:rPr>
                <w:rStyle w:val="2100"/>
                <w:b w:val="0"/>
                <w:bCs/>
                <w:szCs w:val="21"/>
              </w:rPr>
              <w:softHyphen/>
              <w:t>нального фольклора.</w:t>
            </w:r>
          </w:p>
        </w:tc>
        <w:tc>
          <w:tcPr>
            <w:tcW w:w="2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A7429F" w:rsidRDefault="000F0649" w:rsidP="0038084E">
            <w:pPr>
              <w:pStyle w:val="20"/>
              <w:shd w:val="clear" w:color="auto" w:fill="auto"/>
              <w:spacing w:before="0" w:line="250" w:lineRule="exact"/>
              <w:jc w:val="left"/>
              <w:rPr>
                <w:szCs w:val="28"/>
                <w:lang w:eastAsia="en-US"/>
              </w:rPr>
            </w:pPr>
            <w:r w:rsidRPr="001C43FE">
              <w:rPr>
                <w:rStyle w:val="2102"/>
                <w:szCs w:val="21"/>
              </w:rPr>
              <w:t>Дать понятие фольк</w:t>
            </w:r>
            <w:r w:rsidRPr="001C43FE">
              <w:rPr>
                <w:rStyle w:val="2102"/>
                <w:szCs w:val="21"/>
              </w:rPr>
              <w:softHyphen/>
              <w:t>лор. Рассказать крат</w:t>
            </w:r>
            <w:r w:rsidRPr="001C43FE">
              <w:rPr>
                <w:rStyle w:val="2102"/>
                <w:szCs w:val="21"/>
              </w:rPr>
              <w:softHyphen/>
              <w:t>кую историю фольк</w:t>
            </w:r>
            <w:r w:rsidRPr="001C43FE">
              <w:rPr>
                <w:rStyle w:val="2102"/>
                <w:szCs w:val="21"/>
              </w:rPr>
              <w:softHyphen/>
              <w:t>лора и о его нацио</w:t>
            </w:r>
            <w:r w:rsidRPr="001C43FE">
              <w:rPr>
                <w:rStyle w:val="2102"/>
                <w:szCs w:val="21"/>
              </w:rPr>
              <w:softHyphen/>
              <w:t>нальном колорите. По</w:t>
            </w:r>
            <w:r w:rsidRPr="001C43FE">
              <w:rPr>
                <w:rStyle w:val="2102"/>
                <w:szCs w:val="21"/>
              </w:rPr>
              <w:softHyphen/>
              <w:t>слушать записи рус</w:t>
            </w:r>
            <w:r w:rsidRPr="001C43FE">
              <w:rPr>
                <w:rStyle w:val="2102"/>
                <w:szCs w:val="21"/>
              </w:rPr>
              <w:softHyphen/>
              <w:t>ского фольклора, об</w:t>
            </w:r>
            <w:r w:rsidRPr="001C43FE">
              <w:rPr>
                <w:rStyle w:val="2102"/>
                <w:szCs w:val="21"/>
              </w:rPr>
              <w:softHyphen/>
              <w:t>судить, дать характе</w:t>
            </w:r>
            <w:r w:rsidRPr="001C43FE">
              <w:rPr>
                <w:rStyle w:val="2102"/>
                <w:szCs w:val="21"/>
              </w:rPr>
              <w:softHyphen/>
              <w:t>ристику.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A7429F" w:rsidRDefault="000F0649" w:rsidP="0038084E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235"/>
              </w:tabs>
              <w:spacing w:before="0" w:after="180" w:line="288" w:lineRule="exact"/>
              <w:jc w:val="left"/>
              <w:rPr>
                <w:rStyle w:val="2102"/>
                <w:color w:val="auto"/>
                <w:sz w:val="28"/>
                <w:szCs w:val="28"/>
                <w:shd w:val="clear" w:color="auto" w:fill="auto"/>
                <w:lang w:eastAsia="en-US"/>
              </w:rPr>
            </w:pPr>
            <w:r w:rsidRPr="001C43FE">
              <w:rPr>
                <w:rStyle w:val="2102"/>
                <w:szCs w:val="21"/>
              </w:rPr>
              <w:t>«Ой, то не вечер» в исполнении рус</w:t>
            </w:r>
            <w:r w:rsidRPr="001C43FE">
              <w:rPr>
                <w:rStyle w:val="2102"/>
                <w:szCs w:val="21"/>
              </w:rPr>
              <w:softHyphen/>
              <w:t>ского народного хора.</w:t>
            </w:r>
          </w:p>
          <w:p w:rsidR="000F0649" w:rsidRPr="00A7429F" w:rsidRDefault="000F0649" w:rsidP="0038084E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235"/>
              </w:tabs>
              <w:spacing w:before="0" w:after="180" w:line="288" w:lineRule="exact"/>
              <w:jc w:val="left"/>
              <w:rPr>
                <w:szCs w:val="28"/>
                <w:lang w:eastAsia="en-US"/>
              </w:rPr>
            </w:pPr>
            <w:r w:rsidRPr="001C43FE">
              <w:rPr>
                <w:rStyle w:val="2102"/>
                <w:szCs w:val="21"/>
              </w:rPr>
              <w:t>М. Глинка хор «Славься!» из опе</w:t>
            </w:r>
            <w:r w:rsidRPr="001C43FE">
              <w:rPr>
                <w:rStyle w:val="2102"/>
                <w:szCs w:val="21"/>
              </w:rPr>
              <w:softHyphen/>
              <w:t>ры «Иван Суса</w:t>
            </w:r>
            <w:r w:rsidRPr="001C43FE">
              <w:rPr>
                <w:rStyle w:val="2102"/>
                <w:szCs w:val="21"/>
              </w:rPr>
              <w:softHyphen/>
              <w:t>нин».</w:t>
            </w:r>
          </w:p>
        </w:tc>
        <w:tc>
          <w:tcPr>
            <w:tcW w:w="538" w:type="dxa"/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6" w:type="dxa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02.09</w:t>
            </w:r>
          </w:p>
        </w:tc>
      </w:tr>
      <w:tr w:rsidR="000F0649" w:rsidRPr="00C2134A" w:rsidTr="0038084E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38084E" w:rsidRDefault="000F0649" w:rsidP="0038084E">
            <w:pPr>
              <w:spacing w:after="0" w:line="240" w:lineRule="auto"/>
              <w:jc w:val="center"/>
              <w:rPr>
                <w:rStyle w:val="2100"/>
                <w:b w:val="0"/>
                <w:bCs/>
                <w:szCs w:val="21"/>
              </w:rPr>
            </w:pPr>
            <w:r w:rsidRPr="0038084E">
              <w:rPr>
                <w:rStyle w:val="2100"/>
                <w:b w:val="0"/>
                <w:bCs/>
                <w:szCs w:val="21"/>
              </w:rPr>
              <w:t>Характерные черты русских народных пе</w:t>
            </w:r>
            <w:r w:rsidRPr="0038084E">
              <w:rPr>
                <w:rStyle w:val="2100"/>
                <w:b w:val="0"/>
                <w:bCs/>
                <w:szCs w:val="21"/>
              </w:rPr>
              <w:softHyphen/>
              <w:t>сен.</w:t>
            </w:r>
          </w:p>
        </w:tc>
        <w:tc>
          <w:tcPr>
            <w:tcW w:w="2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Рассказать о русской народной песне, о ее характерных чертах. Поговорить о каждой в отдельности. Прослу</w:t>
            </w:r>
            <w:r>
              <w:rPr>
                <w:rStyle w:val="2102"/>
                <w:szCs w:val="21"/>
              </w:rPr>
              <w:softHyphen/>
              <w:t>шать русских народ</w:t>
            </w:r>
            <w:r>
              <w:rPr>
                <w:rStyle w:val="2102"/>
                <w:szCs w:val="21"/>
              </w:rPr>
              <w:softHyphen/>
              <w:t>ные песни и на их примере разобрать ка</w:t>
            </w:r>
            <w:r>
              <w:rPr>
                <w:rStyle w:val="2102"/>
                <w:szCs w:val="21"/>
              </w:rPr>
              <w:softHyphen/>
              <w:t>ждую черту. Испол</w:t>
            </w:r>
            <w:r>
              <w:rPr>
                <w:rStyle w:val="2102"/>
                <w:szCs w:val="21"/>
              </w:rPr>
              <w:softHyphen/>
              <w:t>нить некоторые из них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3808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«Я не в поле да не травушка была..» Муз. П. И. Чайков</w:t>
            </w:r>
            <w:r>
              <w:rPr>
                <w:rStyle w:val="2102"/>
                <w:szCs w:val="21"/>
              </w:rPr>
              <w:softHyphen/>
              <w:t>ского, сл. И. Сури</w:t>
            </w:r>
            <w:r>
              <w:rPr>
                <w:rStyle w:val="2102"/>
                <w:szCs w:val="21"/>
              </w:rPr>
              <w:softHyphen/>
              <w:t>кова</w:t>
            </w:r>
          </w:p>
        </w:tc>
        <w:tc>
          <w:tcPr>
            <w:tcW w:w="538" w:type="dxa"/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6" w:type="dxa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09.09</w:t>
            </w:r>
          </w:p>
        </w:tc>
      </w:tr>
      <w:tr w:rsidR="000F0649" w:rsidRPr="00C2134A" w:rsidTr="0038084E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38084E" w:rsidRDefault="000F0649" w:rsidP="0038084E">
            <w:pPr>
              <w:spacing w:after="0" w:line="240" w:lineRule="auto"/>
              <w:jc w:val="center"/>
              <w:rPr>
                <w:rStyle w:val="2100"/>
                <w:b w:val="0"/>
                <w:bCs/>
                <w:szCs w:val="21"/>
              </w:rPr>
            </w:pPr>
            <w:r w:rsidRPr="0038084E">
              <w:rPr>
                <w:rStyle w:val="2100"/>
                <w:b w:val="0"/>
                <w:bCs/>
                <w:szCs w:val="21"/>
              </w:rPr>
              <w:t>Многожанровость русских народных пе</w:t>
            </w:r>
            <w:r w:rsidRPr="0038084E">
              <w:rPr>
                <w:rStyle w:val="2100"/>
                <w:b w:val="0"/>
                <w:bCs/>
                <w:szCs w:val="21"/>
              </w:rPr>
              <w:softHyphen/>
              <w:t>сен.</w:t>
            </w:r>
          </w:p>
        </w:tc>
        <w:tc>
          <w:tcPr>
            <w:tcW w:w="2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Поговорить о русских народных песнях. Вы</w:t>
            </w:r>
            <w:r>
              <w:rPr>
                <w:rStyle w:val="2102"/>
                <w:szCs w:val="21"/>
              </w:rPr>
              <w:softHyphen/>
              <w:t>яснить какие жанры русских народных пе</w:t>
            </w:r>
            <w:r>
              <w:rPr>
                <w:rStyle w:val="2102"/>
                <w:szCs w:val="21"/>
              </w:rPr>
              <w:softHyphen/>
              <w:t>сен бывают. Послу</w:t>
            </w:r>
            <w:r>
              <w:rPr>
                <w:rStyle w:val="2102"/>
                <w:szCs w:val="21"/>
              </w:rPr>
              <w:softHyphen/>
              <w:t>шать их. Поговорить об их характере, на</w:t>
            </w:r>
            <w:r>
              <w:rPr>
                <w:rStyle w:val="2102"/>
                <w:szCs w:val="21"/>
              </w:rPr>
              <w:softHyphen/>
              <w:t>строении. Исполнить некоторые из них.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A7429F" w:rsidRDefault="000F0649" w:rsidP="0038084E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158"/>
              </w:tabs>
              <w:spacing w:before="0" w:after="180" w:line="288" w:lineRule="exact"/>
              <w:jc w:val="left"/>
              <w:rPr>
                <w:szCs w:val="28"/>
                <w:lang w:eastAsia="en-US"/>
              </w:rPr>
            </w:pPr>
            <w:r w:rsidRPr="001C43FE">
              <w:rPr>
                <w:rStyle w:val="2102"/>
                <w:szCs w:val="21"/>
              </w:rPr>
              <w:t>П.И. Чайковский «Камаринская»</w:t>
            </w:r>
          </w:p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Коваль «Как по лужку травка».</w:t>
            </w:r>
          </w:p>
        </w:tc>
        <w:tc>
          <w:tcPr>
            <w:tcW w:w="538" w:type="dxa"/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6" w:type="dxa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</w:tr>
      <w:tr w:rsidR="000F0649" w:rsidRPr="00C2134A" w:rsidTr="0038084E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Default="000F0649" w:rsidP="0038084E">
            <w:pPr>
              <w:spacing w:after="0" w:line="240" w:lineRule="auto"/>
              <w:jc w:val="center"/>
              <w:rPr>
                <w:rStyle w:val="2100"/>
                <w:bCs/>
                <w:szCs w:val="21"/>
              </w:rPr>
            </w:pPr>
            <w:r w:rsidRPr="0038084E">
              <w:rPr>
                <w:rStyle w:val="2100"/>
                <w:b w:val="0"/>
                <w:bCs/>
                <w:szCs w:val="21"/>
              </w:rPr>
              <w:t>В русской песне ду</w:t>
            </w:r>
            <w:r w:rsidRPr="0038084E">
              <w:rPr>
                <w:rStyle w:val="2100"/>
                <w:b w:val="0"/>
                <w:bCs/>
                <w:szCs w:val="21"/>
              </w:rPr>
              <w:softHyphen/>
              <w:t>ша народа...</w:t>
            </w:r>
          </w:p>
        </w:tc>
        <w:tc>
          <w:tcPr>
            <w:tcW w:w="2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Рассказать о быте рус</w:t>
            </w:r>
            <w:r>
              <w:rPr>
                <w:rStyle w:val="2102"/>
                <w:szCs w:val="21"/>
              </w:rPr>
              <w:softHyphen/>
              <w:t>ского народа. Погово</w:t>
            </w:r>
            <w:r>
              <w:rPr>
                <w:rStyle w:val="2102"/>
                <w:szCs w:val="21"/>
              </w:rPr>
              <w:softHyphen/>
              <w:t>рить о том, как песня может быть связана с ним и как быт влияет на русскую песню. По</w:t>
            </w:r>
            <w:r>
              <w:rPr>
                <w:rStyle w:val="2102"/>
                <w:szCs w:val="21"/>
              </w:rPr>
              <w:softHyphen/>
              <w:t>слушать русские на</w:t>
            </w:r>
            <w:r>
              <w:rPr>
                <w:rStyle w:val="2102"/>
                <w:szCs w:val="21"/>
              </w:rPr>
              <w:softHyphen/>
              <w:t>родные песни. Обсу</w:t>
            </w:r>
            <w:r>
              <w:rPr>
                <w:rStyle w:val="2102"/>
                <w:szCs w:val="21"/>
              </w:rPr>
              <w:softHyphen/>
              <w:t>дить содержание, ха</w:t>
            </w:r>
            <w:r>
              <w:rPr>
                <w:rStyle w:val="2102"/>
                <w:szCs w:val="21"/>
              </w:rPr>
              <w:softHyphen/>
              <w:t>рактер.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М. Мусоргский «Рассвет на Москве - реке». Вступление к опере «Хованщи</w:t>
            </w:r>
            <w:r>
              <w:rPr>
                <w:rStyle w:val="2102"/>
                <w:szCs w:val="21"/>
              </w:rPr>
              <w:softHyphen/>
              <w:t>на».</w:t>
            </w:r>
          </w:p>
        </w:tc>
        <w:tc>
          <w:tcPr>
            <w:tcW w:w="538" w:type="dxa"/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6" w:type="dxa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</w:tr>
      <w:tr w:rsidR="000F0649" w:rsidRPr="00C2134A" w:rsidTr="0038084E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38084E" w:rsidRDefault="000F0649" w:rsidP="0038084E">
            <w:pPr>
              <w:spacing w:after="0" w:line="240" w:lineRule="auto"/>
              <w:jc w:val="center"/>
              <w:rPr>
                <w:rStyle w:val="2100"/>
                <w:b w:val="0"/>
                <w:bCs/>
                <w:szCs w:val="21"/>
              </w:rPr>
            </w:pPr>
            <w:r w:rsidRPr="0038084E">
              <w:rPr>
                <w:rStyle w:val="2100"/>
                <w:b w:val="0"/>
                <w:bCs/>
                <w:szCs w:val="21"/>
              </w:rPr>
              <w:t>Русская хороводная</w:t>
            </w:r>
          </w:p>
        </w:tc>
        <w:tc>
          <w:tcPr>
            <w:tcW w:w="2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Рассказать о русском хороводе. Какие песни пели в хороводе. Ка</w:t>
            </w:r>
            <w:r>
              <w:rPr>
                <w:rStyle w:val="2102"/>
                <w:szCs w:val="21"/>
              </w:rPr>
              <w:softHyphen/>
              <w:t>кой характер носили эти песни. О чем в них пелось. Исполнить русскую хороводную и элементами инсцени</w:t>
            </w:r>
            <w:r>
              <w:rPr>
                <w:rStyle w:val="2102"/>
                <w:szCs w:val="21"/>
              </w:rPr>
              <w:softHyphen/>
              <w:t>рования.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РНП «Со вьюном я хожу»</w:t>
            </w:r>
          </w:p>
        </w:tc>
        <w:tc>
          <w:tcPr>
            <w:tcW w:w="538" w:type="dxa"/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6" w:type="dxa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</w:tr>
      <w:tr w:rsidR="000F0649" w:rsidRPr="00C2134A" w:rsidTr="0038084E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2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38084E" w:rsidRDefault="000F0649" w:rsidP="0038084E">
            <w:pPr>
              <w:spacing w:after="0" w:line="240" w:lineRule="auto"/>
              <w:jc w:val="center"/>
              <w:rPr>
                <w:rStyle w:val="2100"/>
                <w:b w:val="0"/>
                <w:bCs/>
                <w:szCs w:val="21"/>
              </w:rPr>
            </w:pPr>
            <w:r w:rsidRPr="0038084E">
              <w:rPr>
                <w:rStyle w:val="2100"/>
                <w:b w:val="0"/>
                <w:bCs/>
                <w:szCs w:val="21"/>
              </w:rPr>
              <w:t>Ах, вы сени, мои се</w:t>
            </w:r>
            <w:r w:rsidRPr="0038084E">
              <w:rPr>
                <w:rStyle w:val="2100"/>
                <w:b w:val="0"/>
                <w:bCs/>
                <w:szCs w:val="21"/>
              </w:rPr>
              <w:softHyphen/>
              <w:t>ни.</w:t>
            </w:r>
          </w:p>
        </w:tc>
        <w:tc>
          <w:tcPr>
            <w:tcW w:w="2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Послушать РНП «Ах, вы, сени, мои сени...» - раздать ударные ин</w:t>
            </w:r>
            <w:r>
              <w:rPr>
                <w:rStyle w:val="2102"/>
                <w:szCs w:val="21"/>
              </w:rPr>
              <w:softHyphen/>
              <w:t xml:space="preserve">струменты и исполнить </w:t>
            </w:r>
            <w:r>
              <w:rPr>
                <w:rStyle w:val="40"/>
                <w:bCs/>
                <w:szCs w:val="28"/>
              </w:rPr>
              <w:t xml:space="preserve"> </w:t>
            </w:r>
            <w:r>
              <w:rPr>
                <w:rStyle w:val="2102"/>
                <w:szCs w:val="21"/>
              </w:rPr>
              <w:t>аккомпанемент.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.И Стравинский «Тема гуляний» из балета «Петрушка»</w:t>
            </w:r>
          </w:p>
        </w:tc>
        <w:tc>
          <w:tcPr>
            <w:tcW w:w="538" w:type="dxa"/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6" w:type="dxa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07.10</w:t>
            </w:r>
          </w:p>
        </w:tc>
      </w:tr>
      <w:tr w:rsidR="000F0649" w:rsidRPr="00C2134A" w:rsidTr="0038084E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2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7D40D2" w:rsidRDefault="000F0649" w:rsidP="0038084E">
            <w:pPr>
              <w:spacing w:after="0" w:line="240" w:lineRule="auto"/>
              <w:jc w:val="center"/>
              <w:rPr>
                <w:rStyle w:val="2100"/>
                <w:b w:val="0"/>
                <w:bCs/>
                <w:szCs w:val="21"/>
              </w:rPr>
            </w:pPr>
            <w:r w:rsidRPr="007D40D2">
              <w:rPr>
                <w:rStyle w:val="2100"/>
                <w:b w:val="0"/>
                <w:bCs/>
                <w:szCs w:val="21"/>
              </w:rPr>
              <w:t>Урок обобщения.</w:t>
            </w:r>
          </w:p>
        </w:tc>
        <w:tc>
          <w:tcPr>
            <w:tcW w:w="2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Помочь детям систе</w:t>
            </w:r>
            <w:r>
              <w:rPr>
                <w:rStyle w:val="2102"/>
                <w:szCs w:val="21"/>
              </w:rPr>
              <w:softHyphen/>
              <w:t>матизировать все зна</w:t>
            </w:r>
            <w:r>
              <w:rPr>
                <w:rStyle w:val="2102"/>
                <w:szCs w:val="21"/>
              </w:rPr>
              <w:softHyphen/>
              <w:t>ния полученные в дан</w:t>
            </w:r>
            <w:r>
              <w:rPr>
                <w:rStyle w:val="2102"/>
                <w:szCs w:val="21"/>
              </w:rPr>
              <w:softHyphen/>
              <w:t>ной четверти.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Все произведения изученные в данной четверти.</w:t>
            </w:r>
          </w:p>
        </w:tc>
        <w:tc>
          <w:tcPr>
            <w:tcW w:w="538" w:type="dxa"/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6" w:type="dxa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</w:tr>
      <w:tr w:rsidR="000F0649" w:rsidRPr="00C2134A" w:rsidTr="0038084E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2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7D40D2" w:rsidRDefault="000F0649" w:rsidP="0038084E">
            <w:pPr>
              <w:spacing w:after="0" w:line="240" w:lineRule="auto"/>
              <w:jc w:val="center"/>
              <w:rPr>
                <w:rStyle w:val="2100"/>
                <w:b w:val="0"/>
                <w:bCs/>
                <w:szCs w:val="21"/>
              </w:rPr>
            </w:pPr>
            <w:r w:rsidRPr="007D40D2">
              <w:rPr>
                <w:rStyle w:val="2100"/>
                <w:b w:val="0"/>
                <w:bCs/>
                <w:szCs w:val="21"/>
              </w:rPr>
              <w:t>Урок-концерт</w:t>
            </w:r>
          </w:p>
        </w:tc>
        <w:tc>
          <w:tcPr>
            <w:tcW w:w="2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Подвести итог. Прове</w:t>
            </w:r>
            <w:r>
              <w:rPr>
                <w:rStyle w:val="2102"/>
                <w:szCs w:val="21"/>
              </w:rPr>
              <w:softHyphen/>
              <w:t>рить знания и умения, полученные за период первой четверти и дать им оценку.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Произведения по выбору учащихся.</w:t>
            </w:r>
          </w:p>
        </w:tc>
        <w:tc>
          <w:tcPr>
            <w:tcW w:w="538" w:type="dxa"/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6" w:type="dxa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21.10</w:t>
            </w:r>
          </w:p>
        </w:tc>
      </w:tr>
      <w:tr w:rsidR="000F0649" w:rsidRPr="00C2134A" w:rsidTr="00CE43B2">
        <w:tc>
          <w:tcPr>
            <w:tcW w:w="9997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649" w:rsidRPr="00987565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87565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II</w:t>
            </w:r>
            <w:r w:rsidRPr="00221AF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четверть</w:t>
            </w:r>
          </w:p>
          <w:p w:rsidR="000F0649" w:rsidRPr="007D40D2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87565">
              <w:rPr>
                <w:rFonts w:ascii="Times New Roman" w:hAnsi="Times New Roman"/>
                <w:b/>
                <w:sz w:val="28"/>
                <w:szCs w:val="28"/>
              </w:rPr>
              <w:t>«С музыкой по жизни».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7 часов</w:t>
            </w:r>
          </w:p>
        </w:tc>
      </w:tr>
      <w:tr w:rsidR="000F0649" w:rsidRPr="00C2134A" w:rsidTr="0038084E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2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555735" w:rsidRDefault="000F0649" w:rsidP="0038084E">
            <w:pPr>
              <w:spacing w:after="0" w:line="240" w:lineRule="auto"/>
              <w:jc w:val="center"/>
              <w:rPr>
                <w:rStyle w:val="2100"/>
                <w:b w:val="0"/>
                <w:bCs/>
                <w:szCs w:val="21"/>
              </w:rPr>
            </w:pPr>
            <w:r w:rsidRPr="00555735">
              <w:rPr>
                <w:rStyle w:val="2100"/>
                <w:b w:val="0"/>
                <w:bCs/>
                <w:szCs w:val="21"/>
              </w:rPr>
              <w:t>Музыка на отдыхе.</w:t>
            </w:r>
          </w:p>
        </w:tc>
        <w:tc>
          <w:tcPr>
            <w:tcW w:w="2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7D40D2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Style w:val="2102"/>
                <w:szCs w:val="21"/>
              </w:rPr>
              <w:t>На примерах русской народной песни пока</w:t>
            </w:r>
            <w:r>
              <w:rPr>
                <w:rStyle w:val="2102"/>
                <w:szCs w:val="21"/>
              </w:rPr>
              <w:softHyphen/>
              <w:t>зать, какую роль она имела в жизни народа, в частности на отдыхе. Послушать песни и поговорить об их со</w:t>
            </w:r>
            <w:r>
              <w:rPr>
                <w:rStyle w:val="2102"/>
                <w:szCs w:val="21"/>
              </w:rPr>
              <w:softHyphen/>
              <w:t>держании, характере.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A7429F" w:rsidRDefault="000F0649" w:rsidP="00555735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68"/>
              </w:tabs>
              <w:spacing w:before="0" w:after="120" w:line="293" w:lineRule="exact"/>
              <w:jc w:val="left"/>
              <w:rPr>
                <w:szCs w:val="28"/>
                <w:lang w:eastAsia="en-US"/>
              </w:rPr>
            </w:pPr>
            <w:r w:rsidRPr="001C43FE">
              <w:rPr>
                <w:rStyle w:val="2102"/>
                <w:szCs w:val="21"/>
              </w:rPr>
              <w:t>РНП «Ой, при лужке...»</w:t>
            </w:r>
          </w:p>
          <w:p w:rsidR="000F0649" w:rsidRPr="00C2134A" w:rsidRDefault="000F0649" w:rsidP="005557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2.РНП «По Дону гуляет»</w:t>
            </w:r>
          </w:p>
        </w:tc>
        <w:tc>
          <w:tcPr>
            <w:tcW w:w="538" w:type="dxa"/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6" w:type="dxa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11.11</w:t>
            </w:r>
          </w:p>
        </w:tc>
      </w:tr>
      <w:tr w:rsidR="000F0649" w:rsidRPr="00C2134A" w:rsidTr="0038084E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2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555735" w:rsidRDefault="000F0649" w:rsidP="0038084E">
            <w:pPr>
              <w:spacing w:after="0" w:line="240" w:lineRule="auto"/>
              <w:jc w:val="center"/>
              <w:rPr>
                <w:rStyle w:val="2100"/>
                <w:b w:val="0"/>
                <w:bCs/>
                <w:szCs w:val="21"/>
              </w:rPr>
            </w:pPr>
            <w:r w:rsidRPr="00555735">
              <w:rPr>
                <w:rStyle w:val="2100"/>
                <w:b w:val="0"/>
                <w:bCs/>
                <w:szCs w:val="21"/>
              </w:rPr>
              <w:t>Музыка в труде.</w:t>
            </w:r>
          </w:p>
        </w:tc>
        <w:tc>
          <w:tcPr>
            <w:tcW w:w="2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На примерах русской народной песни пока</w:t>
            </w:r>
            <w:r>
              <w:rPr>
                <w:rStyle w:val="2102"/>
                <w:szCs w:val="21"/>
              </w:rPr>
              <w:softHyphen/>
              <w:t>зать, какую роль она имела в жизни народа, в частности в труде. Послушать песни и поговорить об их со</w:t>
            </w:r>
            <w:r>
              <w:rPr>
                <w:rStyle w:val="2102"/>
                <w:szCs w:val="21"/>
              </w:rPr>
              <w:softHyphen/>
              <w:t>держании, характере. Научить исполнять песни самостоятельно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A7429F" w:rsidRDefault="000F0649" w:rsidP="00555735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168"/>
              </w:tabs>
              <w:spacing w:before="0" w:after="120" w:line="298" w:lineRule="exact"/>
              <w:jc w:val="left"/>
              <w:rPr>
                <w:szCs w:val="28"/>
                <w:lang w:eastAsia="en-US"/>
              </w:rPr>
            </w:pPr>
            <w:r w:rsidRPr="001C43FE">
              <w:rPr>
                <w:rStyle w:val="2102"/>
                <w:szCs w:val="21"/>
              </w:rPr>
              <w:t>РНП «Эй, ух</w:t>
            </w:r>
            <w:r w:rsidRPr="001C43FE">
              <w:rPr>
                <w:rStyle w:val="2102"/>
                <w:szCs w:val="21"/>
              </w:rPr>
              <w:softHyphen/>
            </w:r>
            <w:r w:rsidRPr="001C43FE">
              <w:rPr>
                <w:rStyle w:val="2101"/>
                <w:szCs w:val="21"/>
              </w:rPr>
              <w:t>нем.»</w:t>
            </w:r>
          </w:p>
          <w:p w:rsidR="000F0649" w:rsidRPr="00C2134A" w:rsidRDefault="000F0649" w:rsidP="005557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2.РНП «Барыня»</w:t>
            </w:r>
          </w:p>
        </w:tc>
        <w:tc>
          <w:tcPr>
            <w:tcW w:w="538" w:type="dxa"/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6" w:type="dxa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</w:tr>
      <w:tr w:rsidR="000F0649" w:rsidRPr="00C2134A" w:rsidTr="0038084E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2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604331" w:rsidRDefault="000F0649" w:rsidP="0038084E">
            <w:pPr>
              <w:spacing w:after="0" w:line="240" w:lineRule="auto"/>
              <w:jc w:val="center"/>
              <w:rPr>
                <w:rStyle w:val="2100"/>
                <w:b w:val="0"/>
                <w:bCs/>
                <w:szCs w:val="21"/>
              </w:rPr>
            </w:pPr>
            <w:r w:rsidRPr="00604331">
              <w:rPr>
                <w:rStyle w:val="2100"/>
                <w:b w:val="0"/>
                <w:bCs/>
                <w:szCs w:val="21"/>
              </w:rPr>
              <w:t>Роль музыки в спорте.</w:t>
            </w:r>
          </w:p>
        </w:tc>
        <w:tc>
          <w:tcPr>
            <w:tcW w:w="2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На музыкальных при</w:t>
            </w:r>
            <w:r>
              <w:rPr>
                <w:rStyle w:val="2102"/>
                <w:szCs w:val="21"/>
              </w:rPr>
              <w:softHyphen/>
              <w:t>мерах рассказать и по</w:t>
            </w:r>
            <w:r>
              <w:rPr>
                <w:rStyle w:val="2102"/>
                <w:szCs w:val="21"/>
              </w:rPr>
              <w:softHyphen/>
              <w:t>казать какая музыка может быть по харак</w:t>
            </w:r>
            <w:r>
              <w:rPr>
                <w:rStyle w:val="2102"/>
                <w:szCs w:val="21"/>
              </w:rPr>
              <w:softHyphen/>
              <w:t>теру и настроению, какие средства музы</w:t>
            </w:r>
            <w:r>
              <w:rPr>
                <w:rStyle w:val="2102"/>
                <w:szCs w:val="21"/>
              </w:rPr>
              <w:softHyphen/>
              <w:t>кальной выразитель</w:t>
            </w:r>
            <w:r>
              <w:rPr>
                <w:rStyle w:val="2102"/>
                <w:szCs w:val="21"/>
              </w:rPr>
              <w:softHyphen/>
              <w:t>ности используются для написания музыки в данном направлении.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60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Спортивная музыка для соревнований, зарядки.</w:t>
            </w:r>
          </w:p>
        </w:tc>
        <w:tc>
          <w:tcPr>
            <w:tcW w:w="538" w:type="dxa"/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6" w:type="dxa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</w:tr>
      <w:tr w:rsidR="000F0649" w:rsidRPr="00C2134A" w:rsidTr="0038084E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2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604331" w:rsidRDefault="000F0649" w:rsidP="0038084E">
            <w:pPr>
              <w:spacing w:after="0" w:line="240" w:lineRule="auto"/>
              <w:jc w:val="center"/>
              <w:rPr>
                <w:rStyle w:val="2100"/>
                <w:b w:val="0"/>
                <w:bCs/>
                <w:szCs w:val="21"/>
              </w:rPr>
            </w:pPr>
            <w:r w:rsidRPr="00604331">
              <w:rPr>
                <w:rStyle w:val="2100"/>
                <w:b w:val="0"/>
                <w:bCs/>
                <w:szCs w:val="21"/>
              </w:rPr>
              <w:t>Музыка для релак</w:t>
            </w:r>
            <w:r w:rsidRPr="00604331">
              <w:rPr>
                <w:rStyle w:val="2100"/>
                <w:b w:val="0"/>
                <w:bCs/>
                <w:szCs w:val="21"/>
              </w:rPr>
              <w:softHyphen/>
              <w:t>сации.</w:t>
            </w:r>
          </w:p>
        </w:tc>
        <w:tc>
          <w:tcPr>
            <w:tcW w:w="2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Провести дыхатель</w:t>
            </w:r>
            <w:r>
              <w:rPr>
                <w:rStyle w:val="2102"/>
                <w:szCs w:val="21"/>
              </w:rPr>
              <w:softHyphen/>
              <w:t>ную гимнастику Стрельниковой. Рас</w:t>
            </w:r>
            <w:r>
              <w:rPr>
                <w:rStyle w:val="2102"/>
                <w:szCs w:val="21"/>
              </w:rPr>
              <w:softHyphen/>
              <w:t>сказать и показать</w:t>
            </w:r>
            <w:r>
              <w:rPr>
                <w:rStyle w:val="40"/>
                <w:bCs/>
                <w:szCs w:val="28"/>
              </w:rPr>
              <w:t xml:space="preserve"> </w:t>
            </w:r>
            <w:r w:rsidRPr="009A70BE">
              <w:rPr>
                <w:rStyle w:val="40"/>
                <w:b w:val="0"/>
                <w:bCs/>
                <w:sz w:val="24"/>
                <w:szCs w:val="24"/>
                <w:u w:val="none"/>
              </w:rPr>
              <w:t>К</w:t>
            </w:r>
            <w:r w:rsidRPr="009A70BE">
              <w:rPr>
                <w:rStyle w:val="2102"/>
                <w:sz w:val="24"/>
                <w:szCs w:val="24"/>
              </w:rPr>
              <w:t>акое</w:t>
            </w:r>
            <w:r>
              <w:rPr>
                <w:rStyle w:val="2102"/>
                <w:szCs w:val="21"/>
              </w:rPr>
              <w:t xml:space="preserve"> отношение пра</w:t>
            </w:r>
            <w:r>
              <w:rPr>
                <w:rStyle w:val="2102"/>
                <w:szCs w:val="21"/>
              </w:rPr>
              <w:softHyphen/>
              <w:t>вильное дыхание име</w:t>
            </w:r>
            <w:r>
              <w:rPr>
                <w:rStyle w:val="2102"/>
                <w:szCs w:val="21"/>
              </w:rPr>
              <w:softHyphen/>
              <w:t>ет к пению, к релакса</w:t>
            </w:r>
            <w:r>
              <w:rPr>
                <w:rStyle w:val="2102"/>
                <w:szCs w:val="21"/>
              </w:rPr>
              <w:softHyphen/>
              <w:t>ции. Послушать музы</w:t>
            </w:r>
            <w:r>
              <w:rPr>
                <w:rStyle w:val="2102"/>
                <w:szCs w:val="21"/>
              </w:rPr>
              <w:softHyphen/>
              <w:t>ку для релаксации.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9A70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Музыка и шум асура, моря, пе</w:t>
            </w:r>
            <w:r>
              <w:rPr>
                <w:rStyle w:val="2102"/>
                <w:szCs w:val="21"/>
              </w:rPr>
              <w:softHyphen/>
              <w:t>ние птиц.</w:t>
            </w:r>
          </w:p>
        </w:tc>
        <w:tc>
          <w:tcPr>
            <w:tcW w:w="538" w:type="dxa"/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6" w:type="dxa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</w:tr>
      <w:tr w:rsidR="000F0649" w:rsidRPr="00C2134A" w:rsidTr="0038084E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2.13</w:t>
            </w:r>
          </w:p>
        </w:tc>
        <w:tc>
          <w:tcPr>
            <w:tcW w:w="2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9A70BE" w:rsidRDefault="000F0649" w:rsidP="0038084E">
            <w:pPr>
              <w:spacing w:after="0" w:line="240" w:lineRule="auto"/>
              <w:jc w:val="center"/>
              <w:rPr>
                <w:rStyle w:val="2100"/>
                <w:b w:val="0"/>
                <w:bCs/>
                <w:szCs w:val="21"/>
              </w:rPr>
            </w:pPr>
            <w:r w:rsidRPr="009A70BE">
              <w:rPr>
                <w:rStyle w:val="2100"/>
                <w:b w:val="0"/>
                <w:bCs/>
                <w:szCs w:val="21"/>
              </w:rPr>
              <w:t>Урок игра.</w:t>
            </w:r>
          </w:p>
        </w:tc>
        <w:tc>
          <w:tcPr>
            <w:tcW w:w="2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Провести музыкаль</w:t>
            </w:r>
            <w:r>
              <w:rPr>
                <w:rStyle w:val="2102"/>
                <w:szCs w:val="21"/>
              </w:rPr>
              <w:softHyphen/>
              <w:t>ную игру по угадыва</w:t>
            </w:r>
            <w:r>
              <w:rPr>
                <w:rStyle w:val="2102"/>
                <w:szCs w:val="21"/>
              </w:rPr>
              <w:softHyphen/>
              <w:t>нию направлений в музыке, на музыкаль</w:t>
            </w:r>
            <w:r>
              <w:rPr>
                <w:rStyle w:val="2102"/>
                <w:szCs w:val="21"/>
              </w:rPr>
              <w:softHyphen/>
              <w:t>ном материале, изу</w:t>
            </w:r>
            <w:r>
              <w:rPr>
                <w:rStyle w:val="2102"/>
                <w:szCs w:val="21"/>
              </w:rPr>
              <w:softHyphen/>
              <w:t>ченном в данной чет</w:t>
            </w:r>
            <w:r>
              <w:rPr>
                <w:rStyle w:val="2102"/>
                <w:szCs w:val="21"/>
              </w:rPr>
              <w:softHyphen/>
              <w:t>верти и закрепить зна</w:t>
            </w:r>
            <w:r>
              <w:rPr>
                <w:rStyle w:val="2102"/>
                <w:szCs w:val="21"/>
              </w:rPr>
              <w:softHyphen/>
              <w:t>ния учащихся.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9A70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Весь музыкальный материал этой чет</w:t>
            </w:r>
            <w:r>
              <w:rPr>
                <w:rStyle w:val="2102"/>
                <w:szCs w:val="21"/>
              </w:rPr>
              <w:softHyphen/>
              <w:t>верти.</w:t>
            </w:r>
          </w:p>
        </w:tc>
        <w:tc>
          <w:tcPr>
            <w:tcW w:w="538" w:type="dxa"/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6" w:type="dxa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09.12</w:t>
            </w:r>
          </w:p>
        </w:tc>
      </w:tr>
      <w:tr w:rsidR="000F0649" w:rsidRPr="00C2134A" w:rsidTr="0038084E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2.14</w:t>
            </w:r>
          </w:p>
        </w:tc>
        <w:tc>
          <w:tcPr>
            <w:tcW w:w="2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9A70BE" w:rsidRDefault="000F0649" w:rsidP="0038084E">
            <w:pPr>
              <w:spacing w:after="0" w:line="240" w:lineRule="auto"/>
              <w:jc w:val="center"/>
              <w:rPr>
                <w:rStyle w:val="2100"/>
                <w:b w:val="0"/>
                <w:bCs/>
                <w:szCs w:val="21"/>
              </w:rPr>
            </w:pPr>
            <w:r w:rsidRPr="009A70BE">
              <w:rPr>
                <w:rStyle w:val="2100"/>
                <w:b w:val="0"/>
                <w:bCs/>
                <w:szCs w:val="21"/>
              </w:rPr>
              <w:t>Урок обобщения.</w:t>
            </w:r>
          </w:p>
        </w:tc>
        <w:tc>
          <w:tcPr>
            <w:tcW w:w="2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Еще раз повторить ос</w:t>
            </w:r>
            <w:r>
              <w:rPr>
                <w:rStyle w:val="2102"/>
                <w:szCs w:val="21"/>
              </w:rPr>
              <w:softHyphen/>
              <w:t>новные моменты и оп</w:t>
            </w:r>
            <w:r>
              <w:rPr>
                <w:rStyle w:val="2102"/>
                <w:szCs w:val="21"/>
              </w:rPr>
              <w:softHyphen/>
              <w:t>ределения всего мате</w:t>
            </w:r>
            <w:r>
              <w:rPr>
                <w:rStyle w:val="2102"/>
                <w:szCs w:val="21"/>
              </w:rPr>
              <w:softHyphen/>
              <w:t>риала данной четвер</w:t>
            </w:r>
            <w:r>
              <w:rPr>
                <w:rStyle w:val="2102"/>
                <w:szCs w:val="21"/>
              </w:rPr>
              <w:softHyphen/>
              <w:t>ти. Помочь учащимся ориентироваться в му</w:t>
            </w:r>
            <w:r>
              <w:rPr>
                <w:rStyle w:val="2102"/>
                <w:szCs w:val="21"/>
              </w:rPr>
              <w:softHyphen/>
              <w:t>зыкальных направле</w:t>
            </w:r>
            <w:r>
              <w:rPr>
                <w:rStyle w:val="2102"/>
                <w:szCs w:val="21"/>
              </w:rPr>
              <w:softHyphen/>
              <w:t>ниях и уметь их разли</w:t>
            </w:r>
            <w:r>
              <w:rPr>
                <w:rStyle w:val="2102"/>
                <w:szCs w:val="21"/>
              </w:rPr>
              <w:softHyphen/>
              <w:t>чать. Научить испол</w:t>
            </w:r>
            <w:r>
              <w:rPr>
                <w:rStyle w:val="2102"/>
                <w:szCs w:val="21"/>
              </w:rPr>
              <w:softHyphen/>
              <w:t>нять песенный репер</w:t>
            </w:r>
            <w:r>
              <w:rPr>
                <w:rStyle w:val="2102"/>
                <w:szCs w:val="21"/>
              </w:rPr>
              <w:softHyphen/>
              <w:t>туар самостоятельно, одновременно вступая и заканчивая. И при исполнении держать строй и петь в унисон.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9A70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Музыкальные со</w:t>
            </w:r>
            <w:r>
              <w:rPr>
                <w:rStyle w:val="2102"/>
                <w:szCs w:val="21"/>
              </w:rPr>
              <w:softHyphen/>
              <w:t>чинения наиболее запомнившиеся учащимся.</w:t>
            </w:r>
          </w:p>
        </w:tc>
        <w:tc>
          <w:tcPr>
            <w:tcW w:w="538" w:type="dxa"/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6" w:type="dxa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</w:tr>
      <w:tr w:rsidR="000F0649" w:rsidRPr="00C2134A" w:rsidTr="0038084E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2.15</w:t>
            </w:r>
          </w:p>
        </w:tc>
        <w:tc>
          <w:tcPr>
            <w:tcW w:w="2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9A70BE" w:rsidRDefault="000F0649" w:rsidP="0038084E">
            <w:pPr>
              <w:spacing w:after="0" w:line="240" w:lineRule="auto"/>
              <w:jc w:val="center"/>
              <w:rPr>
                <w:rStyle w:val="2100"/>
                <w:b w:val="0"/>
                <w:bCs/>
                <w:szCs w:val="21"/>
              </w:rPr>
            </w:pPr>
            <w:r w:rsidRPr="009A70BE">
              <w:rPr>
                <w:rStyle w:val="2100"/>
                <w:b w:val="0"/>
                <w:bCs/>
                <w:szCs w:val="21"/>
              </w:rPr>
              <w:t>Контрольный урок.</w:t>
            </w:r>
          </w:p>
        </w:tc>
        <w:tc>
          <w:tcPr>
            <w:tcW w:w="2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9A70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Музыкальные со</w:t>
            </w:r>
            <w:r>
              <w:rPr>
                <w:rStyle w:val="2102"/>
                <w:szCs w:val="21"/>
              </w:rPr>
              <w:softHyphen/>
              <w:t>чинения данной четверти.</w:t>
            </w:r>
          </w:p>
        </w:tc>
        <w:tc>
          <w:tcPr>
            <w:tcW w:w="538" w:type="dxa"/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6" w:type="dxa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</w:tr>
      <w:tr w:rsidR="000F0649" w:rsidRPr="00C2134A" w:rsidTr="00C626B9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2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4518EE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518EE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III</w:t>
            </w:r>
            <w:r w:rsidRPr="004518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ЧЕТВЕРТЬ</w:t>
            </w:r>
          </w:p>
          <w:p w:rsidR="000F0649" w:rsidRPr="00987565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ru-RU"/>
              </w:rPr>
            </w:pPr>
            <w:r w:rsidRPr="00987565">
              <w:rPr>
                <w:rFonts w:ascii="Times New Roman" w:hAnsi="Times New Roman"/>
                <w:b/>
                <w:sz w:val="32"/>
                <w:szCs w:val="32"/>
              </w:rPr>
              <w:t>«В гостях у сказки...».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10 часов</w:t>
            </w:r>
          </w:p>
        </w:tc>
      </w:tr>
      <w:tr w:rsidR="000F0649" w:rsidRPr="00C2134A" w:rsidTr="0038084E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3.17</w:t>
            </w:r>
          </w:p>
        </w:tc>
        <w:tc>
          <w:tcPr>
            <w:tcW w:w="2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323E28" w:rsidRDefault="000F0649" w:rsidP="0038084E">
            <w:pPr>
              <w:spacing w:after="0" w:line="240" w:lineRule="auto"/>
              <w:jc w:val="center"/>
              <w:rPr>
                <w:rStyle w:val="2100"/>
                <w:b w:val="0"/>
                <w:bCs/>
                <w:szCs w:val="21"/>
              </w:rPr>
            </w:pPr>
            <w:r w:rsidRPr="00323E28">
              <w:rPr>
                <w:rStyle w:val="2100"/>
                <w:b w:val="0"/>
                <w:bCs/>
                <w:szCs w:val="21"/>
              </w:rPr>
              <w:t>Сказочные герои в музыке. Музыкаль</w:t>
            </w:r>
            <w:r w:rsidRPr="00323E28">
              <w:rPr>
                <w:rStyle w:val="2100"/>
                <w:b w:val="0"/>
                <w:bCs/>
                <w:szCs w:val="21"/>
              </w:rPr>
              <w:softHyphen/>
              <w:t>ные портреты.</w:t>
            </w:r>
          </w:p>
        </w:tc>
        <w:tc>
          <w:tcPr>
            <w:tcW w:w="2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Поговорить о средст</w:t>
            </w:r>
            <w:r>
              <w:rPr>
                <w:rStyle w:val="2102"/>
                <w:szCs w:val="21"/>
              </w:rPr>
              <w:softHyphen/>
              <w:t>вах музыкальной вы</w:t>
            </w:r>
            <w:r>
              <w:rPr>
                <w:rStyle w:val="2102"/>
                <w:szCs w:val="21"/>
              </w:rPr>
              <w:softHyphen/>
              <w:t>разительности в част</w:t>
            </w:r>
            <w:r>
              <w:rPr>
                <w:rStyle w:val="2102"/>
                <w:szCs w:val="21"/>
              </w:rPr>
              <w:softHyphen/>
              <w:t>ности об интонации. На музыкальных при</w:t>
            </w:r>
            <w:r>
              <w:rPr>
                <w:rStyle w:val="2102"/>
                <w:szCs w:val="21"/>
              </w:rPr>
              <w:softHyphen/>
              <w:t>мерах выяснить что может выражать и изображать интона</w:t>
            </w:r>
            <w:r>
              <w:rPr>
                <w:rStyle w:val="2102"/>
                <w:szCs w:val="21"/>
              </w:rPr>
              <w:softHyphen/>
              <w:t>ция?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A7429F" w:rsidRDefault="000F0649" w:rsidP="00323E28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11"/>
              </w:tabs>
              <w:spacing w:before="0" w:after="120" w:line="298" w:lineRule="exact"/>
              <w:rPr>
                <w:szCs w:val="28"/>
                <w:lang w:eastAsia="en-US"/>
              </w:rPr>
            </w:pPr>
            <w:r w:rsidRPr="001C43FE">
              <w:rPr>
                <w:rStyle w:val="2102"/>
                <w:szCs w:val="21"/>
              </w:rPr>
              <w:t>П.И. Чайковский «Баба - Яга»</w:t>
            </w:r>
          </w:p>
          <w:p w:rsidR="000F0649" w:rsidRPr="00C2134A" w:rsidRDefault="000F0649" w:rsidP="00323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2.П.И. Чайковский «Марш деревянных солдатиков».</w:t>
            </w:r>
          </w:p>
        </w:tc>
        <w:tc>
          <w:tcPr>
            <w:tcW w:w="538" w:type="dxa"/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6" w:type="dxa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13.01</w:t>
            </w:r>
          </w:p>
        </w:tc>
      </w:tr>
      <w:tr w:rsidR="000F0649" w:rsidRPr="00C2134A" w:rsidTr="0038084E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3.18</w:t>
            </w:r>
          </w:p>
        </w:tc>
        <w:tc>
          <w:tcPr>
            <w:tcW w:w="2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323E28" w:rsidRDefault="000F0649" w:rsidP="0038084E">
            <w:pPr>
              <w:spacing w:after="0" w:line="240" w:lineRule="auto"/>
              <w:jc w:val="center"/>
              <w:rPr>
                <w:rStyle w:val="2100"/>
                <w:b w:val="0"/>
                <w:bCs/>
                <w:szCs w:val="21"/>
              </w:rPr>
            </w:pPr>
            <w:r w:rsidRPr="00323E28">
              <w:rPr>
                <w:rStyle w:val="2100"/>
                <w:b w:val="0"/>
                <w:bCs/>
                <w:szCs w:val="21"/>
              </w:rPr>
              <w:t>На лесной опушке</w:t>
            </w:r>
          </w:p>
        </w:tc>
        <w:tc>
          <w:tcPr>
            <w:tcW w:w="2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Научить слышать со</w:t>
            </w:r>
            <w:r>
              <w:rPr>
                <w:rStyle w:val="2102"/>
                <w:szCs w:val="21"/>
              </w:rPr>
              <w:softHyphen/>
              <w:t>держание музыкального произведения, да</w:t>
            </w:r>
            <w:r>
              <w:rPr>
                <w:rStyle w:val="2102"/>
                <w:szCs w:val="21"/>
              </w:rPr>
              <w:softHyphen/>
              <w:t>вать оценку и характе</w:t>
            </w:r>
            <w:r>
              <w:rPr>
                <w:rStyle w:val="2102"/>
                <w:szCs w:val="21"/>
              </w:rPr>
              <w:softHyphen/>
              <w:t>ристику.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A7429F" w:rsidRDefault="000F0649" w:rsidP="0015733C">
            <w:pPr>
              <w:pStyle w:val="20"/>
              <w:shd w:val="clear" w:color="auto" w:fill="auto"/>
              <w:spacing w:before="0" w:after="300" w:line="210" w:lineRule="exact"/>
              <w:jc w:val="left"/>
              <w:rPr>
                <w:szCs w:val="28"/>
                <w:lang w:eastAsia="en-US"/>
              </w:rPr>
            </w:pPr>
            <w:r w:rsidRPr="001C43FE">
              <w:rPr>
                <w:rStyle w:val="2102"/>
                <w:szCs w:val="21"/>
              </w:rPr>
              <w:t>1.А. Герра «На</w:t>
            </w:r>
            <w:r w:rsidRPr="00A7429F">
              <w:rPr>
                <w:szCs w:val="28"/>
                <w:lang w:eastAsia="en-US"/>
              </w:rPr>
              <w:t xml:space="preserve"> </w:t>
            </w:r>
            <w:r w:rsidRPr="001C43FE">
              <w:rPr>
                <w:rStyle w:val="2102"/>
                <w:szCs w:val="21"/>
              </w:rPr>
              <w:t>лесной опушке...»</w:t>
            </w:r>
          </w:p>
          <w:p w:rsidR="000F0649" w:rsidRPr="00C2134A" w:rsidRDefault="000F0649" w:rsidP="001573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2.Э. Григ «Утро», «Танец Анитры»</w:t>
            </w:r>
          </w:p>
        </w:tc>
        <w:tc>
          <w:tcPr>
            <w:tcW w:w="538" w:type="dxa"/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6" w:type="dxa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</w:tr>
      <w:tr w:rsidR="000F0649" w:rsidRPr="00C2134A" w:rsidTr="0038084E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3.19</w:t>
            </w:r>
          </w:p>
        </w:tc>
        <w:tc>
          <w:tcPr>
            <w:tcW w:w="2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15733C" w:rsidRDefault="000F0649" w:rsidP="0038084E">
            <w:pPr>
              <w:spacing w:after="0" w:line="240" w:lineRule="auto"/>
              <w:jc w:val="center"/>
              <w:rPr>
                <w:rStyle w:val="2100"/>
                <w:b w:val="0"/>
                <w:bCs/>
                <w:szCs w:val="21"/>
              </w:rPr>
            </w:pPr>
            <w:r w:rsidRPr="0015733C">
              <w:rPr>
                <w:rStyle w:val="2100"/>
                <w:b w:val="0"/>
                <w:bCs/>
                <w:szCs w:val="21"/>
              </w:rPr>
              <w:t>Сочини музыку.</w:t>
            </w:r>
          </w:p>
        </w:tc>
        <w:tc>
          <w:tcPr>
            <w:tcW w:w="2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Научить учащихся владеть простыми му</w:t>
            </w:r>
            <w:r>
              <w:rPr>
                <w:rStyle w:val="2102"/>
                <w:szCs w:val="21"/>
              </w:rPr>
              <w:softHyphen/>
              <w:t>зыкальными инстру</w:t>
            </w:r>
            <w:r>
              <w:rPr>
                <w:rStyle w:val="2102"/>
                <w:szCs w:val="21"/>
              </w:rPr>
              <w:softHyphen/>
              <w:t>ментами. На русскую народную сказку «Ко</w:t>
            </w:r>
            <w:r>
              <w:rPr>
                <w:rStyle w:val="2102"/>
                <w:szCs w:val="21"/>
              </w:rPr>
              <w:softHyphen/>
              <w:t>лобок» сочинить ме</w:t>
            </w:r>
            <w:r>
              <w:rPr>
                <w:rStyle w:val="2102"/>
                <w:szCs w:val="21"/>
              </w:rPr>
              <w:softHyphen/>
              <w:t>лодию для главных героев.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1573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1. А. Рыбников «Волк и семеро козлят на новый лад» - просмотр видео, слушание партий.</w:t>
            </w:r>
          </w:p>
        </w:tc>
        <w:tc>
          <w:tcPr>
            <w:tcW w:w="538" w:type="dxa"/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6" w:type="dxa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</w:tr>
      <w:tr w:rsidR="000F0649" w:rsidRPr="00C2134A" w:rsidTr="0038084E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3.20</w:t>
            </w:r>
          </w:p>
        </w:tc>
        <w:tc>
          <w:tcPr>
            <w:tcW w:w="2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Default="000F0649" w:rsidP="0038084E">
            <w:pPr>
              <w:spacing w:after="0" w:line="240" w:lineRule="auto"/>
              <w:jc w:val="center"/>
              <w:rPr>
                <w:rStyle w:val="2100"/>
                <w:bCs/>
                <w:szCs w:val="21"/>
              </w:rPr>
            </w:pPr>
            <w:r>
              <w:rPr>
                <w:rStyle w:val="2100"/>
                <w:bCs/>
                <w:szCs w:val="21"/>
              </w:rPr>
              <w:t xml:space="preserve"> </w:t>
            </w:r>
            <w:r w:rsidRPr="0015733C">
              <w:rPr>
                <w:rStyle w:val="2100"/>
                <w:b w:val="0"/>
                <w:bCs/>
                <w:szCs w:val="21"/>
              </w:rPr>
              <w:t>«Там на неведомых дорожках» - МУЗЫ</w:t>
            </w:r>
            <w:r w:rsidRPr="0015733C">
              <w:rPr>
                <w:rStyle w:val="2100"/>
                <w:b w:val="0"/>
                <w:bCs/>
                <w:szCs w:val="21"/>
              </w:rPr>
              <w:softHyphen/>
              <w:t>КАЛЬНАЯ ВИКТО</w:t>
            </w:r>
            <w:r w:rsidRPr="0015733C">
              <w:rPr>
                <w:rStyle w:val="2100"/>
                <w:b w:val="0"/>
                <w:bCs/>
                <w:szCs w:val="21"/>
              </w:rPr>
              <w:softHyphen/>
              <w:t>РИНА</w:t>
            </w:r>
          </w:p>
        </w:tc>
        <w:tc>
          <w:tcPr>
            <w:tcW w:w="2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Проверить у учащихся способность мыслить при помощи виктори</w:t>
            </w:r>
            <w:r>
              <w:rPr>
                <w:rStyle w:val="2102"/>
                <w:szCs w:val="21"/>
              </w:rPr>
              <w:softHyphen/>
              <w:t>ны из пройденных му</w:t>
            </w:r>
            <w:r>
              <w:rPr>
                <w:rStyle w:val="2102"/>
                <w:szCs w:val="21"/>
              </w:rPr>
              <w:softHyphen/>
              <w:t>зыкальных произведе</w:t>
            </w:r>
            <w:r>
              <w:rPr>
                <w:rStyle w:val="2102"/>
                <w:szCs w:val="21"/>
              </w:rPr>
              <w:softHyphen/>
              <w:t>ний. Дать возможность показать, как они умеют слышать со</w:t>
            </w:r>
            <w:r>
              <w:rPr>
                <w:rStyle w:val="2102"/>
                <w:szCs w:val="21"/>
              </w:rPr>
              <w:softHyphen/>
              <w:t>держание произведе</w:t>
            </w:r>
            <w:r>
              <w:rPr>
                <w:rStyle w:val="2102"/>
                <w:szCs w:val="21"/>
              </w:rPr>
              <w:softHyphen/>
              <w:t>ние и давать характе</w:t>
            </w:r>
            <w:r>
              <w:rPr>
                <w:rStyle w:val="2102"/>
                <w:szCs w:val="21"/>
              </w:rPr>
              <w:softHyphen/>
              <w:t>ристику ему и вырази</w:t>
            </w:r>
            <w:r>
              <w:rPr>
                <w:rStyle w:val="2102"/>
                <w:szCs w:val="21"/>
              </w:rPr>
              <w:softHyphen/>
              <w:t>тельным средствам.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1573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Д. Кабалевский «Плакса», «Резвуш</w:t>
            </w:r>
            <w:r>
              <w:rPr>
                <w:rStyle w:val="2102"/>
                <w:szCs w:val="21"/>
              </w:rPr>
              <w:softHyphen/>
              <w:t>ка», «Злюка»</w:t>
            </w:r>
          </w:p>
        </w:tc>
        <w:tc>
          <w:tcPr>
            <w:tcW w:w="538" w:type="dxa"/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6" w:type="dxa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</w:tr>
      <w:tr w:rsidR="000F0649" w:rsidRPr="00C2134A" w:rsidTr="0038084E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3.21</w:t>
            </w:r>
          </w:p>
        </w:tc>
        <w:tc>
          <w:tcPr>
            <w:tcW w:w="2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15733C" w:rsidRDefault="000F0649" w:rsidP="0038084E">
            <w:pPr>
              <w:spacing w:after="0" w:line="240" w:lineRule="auto"/>
              <w:jc w:val="center"/>
              <w:rPr>
                <w:rStyle w:val="2100"/>
                <w:b w:val="0"/>
                <w:bCs/>
                <w:szCs w:val="21"/>
              </w:rPr>
            </w:pPr>
            <w:r w:rsidRPr="0015733C">
              <w:rPr>
                <w:rStyle w:val="2100"/>
                <w:b w:val="0"/>
                <w:bCs/>
                <w:szCs w:val="21"/>
              </w:rPr>
              <w:t>Театрализация</w:t>
            </w:r>
          </w:p>
        </w:tc>
        <w:tc>
          <w:tcPr>
            <w:tcW w:w="2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Разучить с учащимися песню и на ее примере попытаться изобразить героев используя все изученные средства музыкальной вырази</w:t>
            </w:r>
            <w:r>
              <w:rPr>
                <w:rStyle w:val="2102"/>
                <w:szCs w:val="21"/>
              </w:rPr>
              <w:softHyphen/>
              <w:t>тельности и движения, характерные для каж</w:t>
            </w:r>
            <w:r>
              <w:rPr>
                <w:rStyle w:val="2102"/>
                <w:szCs w:val="21"/>
              </w:rPr>
              <w:softHyphen/>
              <w:t>дого персонажа.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1. Книппер «Поче</w:t>
            </w:r>
            <w:r>
              <w:rPr>
                <w:rStyle w:val="2102"/>
                <w:szCs w:val="21"/>
              </w:rPr>
              <w:softHyphen/>
              <w:t>му медведь зимой спит?»</w:t>
            </w:r>
          </w:p>
        </w:tc>
        <w:tc>
          <w:tcPr>
            <w:tcW w:w="538" w:type="dxa"/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6" w:type="dxa"/>
          </w:tcPr>
          <w:p w:rsidR="000F0649" w:rsidRDefault="000F0649" w:rsidP="00006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</w:tr>
      <w:tr w:rsidR="000F0649" w:rsidRPr="00C2134A" w:rsidTr="0038084E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3.22</w:t>
            </w:r>
          </w:p>
        </w:tc>
        <w:tc>
          <w:tcPr>
            <w:tcW w:w="2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15733C" w:rsidRDefault="000F0649" w:rsidP="0038084E">
            <w:pPr>
              <w:spacing w:after="0" w:line="240" w:lineRule="auto"/>
              <w:jc w:val="center"/>
              <w:rPr>
                <w:rStyle w:val="2100"/>
                <w:b w:val="0"/>
                <w:bCs/>
                <w:szCs w:val="21"/>
              </w:rPr>
            </w:pPr>
            <w:r w:rsidRPr="0015733C">
              <w:rPr>
                <w:rStyle w:val="2100"/>
                <w:b w:val="0"/>
                <w:bCs/>
                <w:szCs w:val="21"/>
              </w:rPr>
              <w:t>Обобщающий урок</w:t>
            </w:r>
          </w:p>
        </w:tc>
        <w:tc>
          <w:tcPr>
            <w:tcW w:w="2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Повторить и система</w:t>
            </w:r>
            <w:r>
              <w:rPr>
                <w:rStyle w:val="2102"/>
                <w:szCs w:val="21"/>
              </w:rPr>
              <w:softHyphen/>
              <w:t>тизировать информа-</w:t>
            </w:r>
            <w:r>
              <w:t xml:space="preserve"> </w:t>
            </w:r>
            <w:r>
              <w:rPr>
                <w:rStyle w:val="2102"/>
                <w:szCs w:val="21"/>
              </w:rPr>
              <w:t>цию полученную уча</w:t>
            </w:r>
            <w:r>
              <w:rPr>
                <w:rStyle w:val="2102"/>
                <w:szCs w:val="21"/>
              </w:rPr>
              <w:softHyphen/>
              <w:t>щимися в данный пе</w:t>
            </w:r>
            <w:r>
              <w:rPr>
                <w:rStyle w:val="2102"/>
                <w:szCs w:val="21"/>
              </w:rPr>
              <w:softHyphen/>
              <w:t>риод.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1573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А. Пахмутова «Добрая сказка»</w:t>
            </w:r>
          </w:p>
        </w:tc>
        <w:tc>
          <w:tcPr>
            <w:tcW w:w="538" w:type="dxa"/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6" w:type="dxa"/>
          </w:tcPr>
          <w:p w:rsidR="000F0649" w:rsidRDefault="000F0649" w:rsidP="00006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24.02</w:t>
            </w:r>
          </w:p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03.03</w:t>
            </w:r>
          </w:p>
        </w:tc>
      </w:tr>
      <w:tr w:rsidR="000F0649" w:rsidRPr="00C2134A" w:rsidTr="0038084E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3.23</w:t>
            </w:r>
          </w:p>
        </w:tc>
        <w:tc>
          <w:tcPr>
            <w:tcW w:w="2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15733C" w:rsidRDefault="000F0649" w:rsidP="0038084E">
            <w:pPr>
              <w:spacing w:after="0" w:line="240" w:lineRule="auto"/>
              <w:jc w:val="center"/>
              <w:rPr>
                <w:rStyle w:val="2100"/>
                <w:b w:val="0"/>
                <w:bCs/>
                <w:szCs w:val="21"/>
              </w:rPr>
            </w:pPr>
            <w:r w:rsidRPr="0015733C">
              <w:rPr>
                <w:rStyle w:val="2100"/>
                <w:b w:val="0"/>
                <w:bCs/>
                <w:szCs w:val="21"/>
              </w:rPr>
              <w:t>Урок концерт</w:t>
            </w:r>
          </w:p>
        </w:tc>
        <w:tc>
          <w:tcPr>
            <w:tcW w:w="2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Исполнить с учащими</w:t>
            </w:r>
            <w:r>
              <w:rPr>
                <w:rStyle w:val="2102"/>
                <w:szCs w:val="21"/>
              </w:rPr>
              <w:softHyphen/>
              <w:t>ся все песни изучен</w:t>
            </w:r>
            <w:r>
              <w:rPr>
                <w:rStyle w:val="2102"/>
                <w:szCs w:val="21"/>
              </w:rPr>
              <w:softHyphen/>
              <w:t>ные в этой четверти. Научить петь сольно и в составе ансамбля. Научить запевать по</w:t>
            </w:r>
            <w:r>
              <w:rPr>
                <w:rStyle w:val="2102"/>
                <w:szCs w:val="21"/>
              </w:rPr>
              <w:softHyphen/>
              <w:t>сле вступления и про</w:t>
            </w:r>
            <w:r>
              <w:rPr>
                <w:rStyle w:val="2102"/>
                <w:szCs w:val="21"/>
              </w:rPr>
              <w:softHyphen/>
              <w:t>игрыша. Одновремен</w:t>
            </w:r>
            <w:r>
              <w:rPr>
                <w:rStyle w:val="2102"/>
                <w:szCs w:val="21"/>
              </w:rPr>
              <w:softHyphen/>
              <w:t>но делать снятие звука и одновременно всту</w:t>
            </w:r>
            <w:r>
              <w:rPr>
                <w:rStyle w:val="2102"/>
                <w:szCs w:val="21"/>
              </w:rPr>
              <w:softHyphen/>
              <w:t>пать.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A7429F" w:rsidRDefault="000F0649" w:rsidP="0015733C">
            <w:pPr>
              <w:pStyle w:val="20"/>
              <w:shd w:val="clear" w:color="auto" w:fill="auto"/>
              <w:spacing w:before="0" w:after="1140" w:line="288" w:lineRule="exact"/>
              <w:jc w:val="left"/>
              <w:rPr>
                <w:szCs w:val="28"/>
                <w:lang w:eastAsia="en-US"/>
              </w:rPr>
            </w:pPr>
            <w:r w:rsidRPr="001C43FE">
              <w:rPr>
                <w:rStyle w:val="2102"/>
                <w:szCs w:val="21"/>
              </w:rPr>
              <w:t>Все произведения дан</w:t>
            </w:r>
            <w:r w:rsidRPr="001C43FE">
              <w:rPr>
                <w:rStyle w:val="2102"/>
                <w:szCs w:val="21"/>
              </w:rPr>
              <w:softHyphen/>
              <w:t>ной четверти или по выбору учащихся.</w:t>
            </w:r>
          </w:p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6" w:type="dxa"/>
          </w:tcPr>
          <w:p w:rsidR="000F0649" w:rsidRDefault="000F0649" w:rsidP="00006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  <w:p w:rsidR="000F0649" w:rsidRPr="00C2134A" w:rsidRDefault="000F0649" w:rsidP="00006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</w:tr>
      <w:tr w:rsidR="000F0649" w:rsidRPr="00C2134A" w:rsidTr="00390785">
        <w:tc>
          <w:tcPr>
            <w:tcW w:w="9997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649" w:rsidRPr="004518EE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4518EE">
              <w:rPr>
                <w:rFonts w:ascii="Times New Roman" w:hAnsi="Times New Roman"/>
                <w:b/>
                <w:sz w:val="32"/>
                <w:szCs w:val="32"/>
                <w:lang w:val="en-US" w:eastAsia="ru-RU"/>
              </w:rPr>
              <w:t>IV</w:t>
            </w:r>
            <w:r w:rsidRPr="00666370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 xml:space="preserve"> </w:t>
            </w:r>
            <w:r w:rsidRPr="004518EE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ЧЕТВЕРТЬ</w:t>
            </w:r>
          </w:p>
          <w:p w:rsidR="000F0649" w:rsidRPr="004518EE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8EE">
              <w:rPr>
                <w:rFonts w:ascii="Times New Roman" w:hAnsi="Times New Roman"/>
                <w:b/>
                <w:sz w:val="32"/>
                <w:szCs w:val="32"/>
              </w:rPr>
              <w:t>«Музыкальная шкатулка».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8 часов</w:t>
            </w:r>
          </w:p>
        </w:tc>
      </w:tr>
      <w:tr w:rsidR="000F0649" w:rsidRPr="00C2134A" w:rsidTr="0038084E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4.24</w:t>
            </w:r>
          </w:p>
        </w:tc>
        <w:tc>
          <w:tcPr>
            <w:tcW w:w="2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987C84" w:rsidRDefault="000F0649" w:rsidP="0038084E">
            <w:pPr>
              <w:spacing w:after="0" w:line="240" w:lineRule="auto"/>
              <w:jc w:val="center"/>
              <w:rPr>
                <w:rStyle w:val="2100"/>
                <w:b w:val="0"/>
                <w:bCs/>
                <w:szCs w:val="21"/>
              </w:rPr>
            </w:pPr>
            <w:r w:rsidRPr="00987C84">
              <w:rPr>
                <w:rStyle w:val="2100"/>
                <w:b w:val="0"/>
                <w:bCs/>
                <w:szCs w:val="21"/>
              </w:rPr>
              <w:t>Музыкальные инст</w:t>
            </w:r>
            <w:r w:rsidRPr="00987C84">
              <w:rPr>
                <w:rStyle w:val="2100"/>
                <w:b w:val="0"/>
                <w:bCs/>
                <w:szCs w:val="21"/>
              </w:rPr>
              <w:softHyphen/>
              <w:t>рументы. Свирель.</w:t>
            </w:r>
          </w:p>
        </w:tc>
        <w:tc>
          <w:tcPr>
            <w:tcW w:w="2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Познакомить учащихся с музыкальным инстру</w:t>
            </w:r>
            <w:r>
              <w:rPr>
                <w:rStyle w:val="2102"/>
                <w:szCs w:val="21"/>
              </w:rPr>
              <w:softHyphen/>
              <w:t>ментом и его звучанием. Послушать музыкальное произведение в его ис</w:t>
            </w:r>
            <w:r>
              <w:rPr>
                <w:rStyle w:val="2102"/>
                <w:szCs w:val="21"/>
              </w:rPr>
              <w:softHyphen/>
              <w:t>полнении и дать харак</w:t>
            </w:r>
            <w:r>
              <w:rPr>
                <w:rStyle w:val="2102"/>
                <w:szCs w:val="21"/>
              </w:rPr>
              <w:softHyphen/>
              <w:t>теристику.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987C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 xml:space="preserve">1.И.-С. Бах, Сюита («Увертюра») </w:t>
            </w:r>
            <w:r>
              <w:rPr>
                <w:rStyle w:val="2102"/>
                <w:szCs w:val="21"/>
                <w:lang w:val="en-US"/>
              </w:rPr>
              <w:t>No</w:t>
            </w:r>
            <w:r w:rsidRPr="00567FDB">
              <w:rPr>
                <w:rStyle w:val="2102"/>
                <w:szCs w:val="21"/>
              </w:rPr>
              <w:t>2 (</w:t>
            </w:r>
            <w:r>
              <w:rPr>
                <w:rStyle w:val="2102"/>
                <w:szCs w:val="21"/>
                <w:lang w:val="en-US"/>
              </w:rPr>
              <w:t>H</w:t>
            </w:r>
            <w:r w:rsidRPr="00567FDB">
              <w:rPr>
                <w:rStyle w:val="2102"/>
                <w:szCs w:val="21"/>
              </w:rPr>
              <w:t>-</w:t>
            </w:r>
            <w:r>
              <w:rPr>
                <w:rStyle w:val="2102"/>
                <w:szCs w:val="21"/>
                <w:lang w:val="en-US"/>
              </w:rPr>
              <w:t>moll</w:t>
            </w:r>
            <w:r w:rsidRPr="00567FDB">
              <w:rPr>
                <w:rStyle w:val="2102"/>
                <w:szCs w:val="21"/>
              </w:rPr>
              <w:t xml:space="preserve">) </w:t>
            </w:r>
            <w:r>
              <w:rPr>
                <w:rStyle w:val="2102"/>
                <w:szCs w:val="21"/>
              </w:rPr>
              <w:t>для флей</w:t>
            </w:r>
            <w:r>
              <w:rPr>
                <w:rStyle w:val="2102"/>
                <w:szCs w:val="21"/>
              </w:rPr>
              <w:softHyphen/>
              <w:t>ты и фортепиано</w:t>
            </w:r>
          </w:p>
        </w:tc>
        <w:tc>
          <w:tcPr>
            <w:tcW w:w="538" w:type="dxa"/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6" w:type="dxa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31.03</w:t>
            </w:r>
          </w:p>
        </w:tc>
      </w:tr>
      <w:tr w:rsidR="000F0649" w:rsidRPr="00C2134A" w:rsidTr="0038084E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4.25</w:t>
            </w:r>
          </w:p>
        </w:tc>
        <w:tc>
          <w:tcPr>
            <w:tcW w:w="2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Default="000F0649" w:rsidP="0038084E">
            <w:pPr>
              <w:spacing w:after="0" w:line="240" w:lineRule="auto"/>
              <w:jc w:val="center"/>
              <w:rPr>
                <w:rStyle w:val="2100"/>
                <w:bCs/>
                <w:szCs w:val="21"/>
              </w:rPr>
            </w:pPr>
            <w:r w:rsidRPr="00987C84">
              <w:rPr>
                <w:rStyle w:val="2100"/>
                <w:b w:val="0"/>
                <w:bCs/>
                <w:szCs w:val="21"/>
              </w:rPr>
              <w:t>Музыкальные инст</w:t>
            </w:r>
            <w:r w:rsidRPr="00987C84">
              <w:rPr>
                <w:rStyle w:val="2100"/>
                <w:b w:val="0"/>
                <w:bCs/>
                <w:szCs w:val="21"/>
              </w:rPr>
              <w:softHyphen/>
              <w:t>рументы. Волынка.</w:t>
            </w:r>
          </w:p>
        </w:tc>
        <w:tc>
          <w:tcPr>
            <w:tcW w:w="2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Познакомить с инстру</w:t>
            </w:r>
            <w:r>
              <w:rPr>
                <w:rStyle w:val="2102"/>
                <w:szCs w:val="21"/>
              </w:rPr>
              <w:softHyphen/>
              <w:t>ментом и его звучанием, рассказать о стране и истории этого инстру</w:t>
            </w:r>
            <w:r>
              <w:rPr>
                <w:rStyle w:val="2102"/>
                <w:szCs w:val="21"/>
              </w:rPr>
              <w:softHyphen/>
              <w:t>мента, дать характери</w:t>
            </w:r>
            <w:r>
              <w:rPr>
                <w:rStyle w:val="2102"/>
                <w:szCs w:val="21"/>
              </w:rPr>
              <w:softHyphen/>
              <w:t>стику звучанию инстру</w:t>
            </w:r>
            <w:r>
              <w:rPr>
                <w:rStyle w:val="2102"/>
                <w:szCs w:val="21"/>
              </w:rPr>
              <w:softHyphen/>
              <w:t>мента.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987C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1.Шотландская во</w:t>
            </w:r>
            <w:r>
              <w:rPr>
                <w:rStyle w:val="2102"/>
                <w:szCs w:val="21"/>
              </w:rPr>
              <w:softHyphen/>
              <w:t>лынка - звучание.</w:t>
            </w:r>
          </w:p>
        </w:tc>
        <w:tc>
          <w:tcPr>
            <w:tcW w:w="538" w:type="dxa"/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6" w:type="dxa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</w:tr>
      <w:tr w:rsidR="000F0649" w:rsidRPr="00C2134A" w:rsidTr="0038084E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4.26</w:t>
            </w:r>
          </w:p>
        </w:tc>
        <w:tc>
          <w:tcPr>
            <w:tcW w:w="2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987C84" w:rsidRDefault="000F0649" w:rsidP="0038084E">
            <w:pPr>
              <w:spacing w:after="0" w:line="240" w:lineRule="auto"/>
              <w:jc w:val="center"/>
              <w:rPr>
                <w:rStyle w:val="2100"/>
                <w:b w:val="0"/>
                <w:bCs/>
                <w:szCs w:val="21"/>
              </w:rPr>
            </w:pPr>
            <w:r w:rsidRPr="00987C84">
              <w:rPr>
                <w:rStyle w:val="2100"/>
                <w:b w:val="0"/>
                <w:bCs/>
                <w:szCs w:val="21"/>
              </w:rPr>
              <w:t>Музыкальные инст</w:t>
            </w:r>
            <w:r w:rsidRPr="00987C84">
              <w:rPr>
                <w:rStyle w:val="2100"/>
                <w:b w:val="0"/>
                <w:bCs/>
                <w:szCs w:val="21"/>
              </w:rPr>
              <w:softHyphen/>
              <w:t>рументы. Банджо.</w:t>
            </w:r>
          </w:p>
        </w:tc>
        <w:tc>
          <w:tcPr>
            <w:tcW w:w="2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Познакомить с инстру</w:t>
            </w:r>
            <w:r>
              <w:rPr>
                <w:rStyle w:val="2102"/>
                <w:szCs w:val="21"/>
              </w:rPr>
              <w:softHyphen/>
              <w:t>ментом и его звучанием, рассказать о стране и истории этого инстру</w:t>
            </w:r>
            <w:r>
              <w:rPr>
                <w:rStyle w:val="2102"/>
                <w:szCs w:val="21"/>
              </w:rPr>
              <w:softHyphen/>
              <w:t>мента, дать характери</w:t>
            </w:r>
            <w:r>
              <w:rPr>
                <w:rStyle w:val="2102"/>
                <w:szCs w:val="21"/>
              </w:rPr>
              <w:softHyphen/>
              <w:t>стику звучанию инстру</w:t>
            </w:r>
            <w:r>
              <w:rPr>
                <w:rStyle w:val="2102"/>
                <w:szCs w:val="21"/>
              </w:rPr>
              <w:softHyphen/>
              <w:t>мента.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A7429F" w:rsidRDefault="000F0649" w:rsidP="00987C84">
            <w:pPr>
              <w:pStyle w:val="20"/>
              <w:shd w:val="clear" w:color="auto" w:fill="auto"/>
              <w:spacing w:before="0" w:after="60" w:line="210" w:lineRule="exact"/>
              <w:jc w:val="left"/>
              <w:rPr>
                <w:szCs w:val="28"/>
                <w:lang w:eastAsia="en-US"/>
              </w:rPr>
            </w:pPr>
            <w:r w:rsidRPr="001C43FE">
              <w:rPr>
                <w:rStyle w:val="2102"/>
                <w:szCs w:val="21"/>
              </w:rPr>
              <w:t>1.Новосибирский</w:t>
            </w:r>
          </w:p>
          <w:p w:rsidR="000F0649" w:rsidRPr="00C2134A" w:rsidRDefault="000F0649" w:rsidP="00987C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Дикселенд.</w:t>
            </w:r>
          </w:p>
        </w:tc>
        <w:tc>
          <w:tcPr>
            <w:tcW w:w="538" w:type="dxa"/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6" w:type="dxa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</w:tr>
      <w:tr w:rsidR="000F0649" w:rsidRPr="00C2134A" w:rsidTr="0038084E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4.27</w:t>
            </w:r>
          </w:p>
        </w:tc>
        <w:tc>
          <w:tcPr>
            <w:tcW w:w="2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Default="000F0649" w:rsidP="0038084E">
            <w:pPr>
              <w:spacing w:after="0" w:line="240" w:lineRule="auto"/>
              <w:jc w:val="center"/>
              <w:rPr>
                <w:rStyle w:val="2100"/>
                <w:bCs/>
                <w:szCs w:val="21"/>
              </w:rPr>
            </w:pPr>
            <w:r w:rsidRPr="00987C84">
              <w:rPr>
                <w:rStyle w:val="2100"/>
                <w:b w:val="0"/>
                <w:bCs/>
                <w:szCs w:val="21"/>
              </w:rPr>
              <w:t>М</w:t>
            </w:r>
            <w:r>
              <w:rPr>
                <w:rStyle w:val="2100"/>
                <w:b w:val="0"/>
                <w:bCs/>
                <w:szCs w:val="21"/>
              </w:rPr>
              <w:t>узыкальные инст</w:t>
            </w:r>
            <w:r>
              <w:rPr>
                <w:rStyle w:val="2100"/>
                <w:b w:val="0"/>
                <w:bCs/>
                <w:szCs w:val="21"/>
              </w:rPr>
              <w:softHyphen/>
              <w:t>рументы. Гитара.</w:t>
            </w:r>
          </w:p>
        </w:tc>
        <w:tc>
          <w:tcPr>
            <w:tcW w:w="2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Познакомить с музы</w:t>
            </w:r>
            <w:r>
              <w:rPr>
                <w:rStyle w:val="2102"/>
                <w:szCs w:val="21"/>
              </w:rPr>
              <w:softHyphen/>
              <w:t>кальным инструментом и его звучанием. По-</w:t>
            </w:r>
            <w:r>
              <w:rPr>
                <w:rStyle w:val="40"/>
                <w:bCs/>
                <w:szCs w:val="28"/>
              </w:rPr>
              <w:t xml:space="preserve"> </w:t>
            </w:r>
            <w:r>
              <w:rPr>
                <w:rStyle w:val="2102"/>
                <w:szCs w:val="21"/>
              </w:rPr>
              <w:t>слушать музыкальные сочинения в исполнении гитары.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8" w:history="1">
              <w:r w:rsidRPr="00987C84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 xml:space="preserve"> Фердинанда</w:t>
              </w:r>
            </w:hyperlink>
            <w:r w:rsidRPr="00987C84">
              <w:rPr>
                <w:rStyle w:val="2102"/>
                <w:color w:val="auto"/>
                <w:szCs w:val="21"/>
              </w:rPr>
              <w:t xml:space="preserve"> </w:t>
            </w:r>
            <w:hyperlink r:id="rId9" w:history="1">
              <w:r w:rsidRPr="00987C84">
                <w:rPr>
                  <w:rStyle w:val="Hyperlink"/>
                  <w:rFonts w:ascii="Times New Roman" w:hAnsi="Times New Roman"/>
                  <w:color w:val="auto"/>
                </w:rPr>
                <w:t>Карулли</w:t>
              </w:r>
            </w:hyperlink>
            <w:r>
              <w:rPr>
                <w:rStyle w:val="2102"/>
                <w:szCs w:val="21"/>
              </w:rPr>
              <w:t xml:space="preserve">. Дуэт для гитары фортепиано, </w:t>
            </w:r>
            <w:r>
              <w:rPr>
                <w:rStyle w:val="2102"/>
                <w:szCs w:val="21"/>
                <w:lang w:val="en-US"/>
              </w:rPr>
              <w:t>Op</w:t>
            </w:r>
            <w:r w:rsidRPr="00567FDB">
              <w:rPr>
                <w:rStyle w:val="2102"/>
                <w:szCs w:val="21"/>
              </w:rPr>
              <w:t>.134</w:t>
            </w:r>
          </w:p>
        </w:tc>
        <w:tc>
          <w:tcPr>
            <w:tcW w:w="538" w:type="dxa"/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6" w:type="dxa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</w:tr>
      <w:tr w:rsidR="000F0649" w:rsidRPr="00C2134A" w:rsidTr="0038084E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4.28</w:t>
            </w:r>
          </w:p>
        </w:tc>
        <w:tc>
          <w:tcPr>
            <w:tcW w:w="2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2E264C" w:rsidRDefault="000F0649" w:rsidP="0038084E">
            <w:pPr>
              <w:spacing w:after="0" w:line="240" w:lineRule="auto"/>
              <w:jc w:val="center"/>
              <w:rPr>
                <w:rStyle w:val="2100"/>
                <w:b w:val="0"/>
                <w:bCs/>
                <w:szCs w:val="21"/>
              </w:rPr>
            </w:pPr>
            <w:r w:rsidRPr="002E264C">
              <w:rPr>
                <w:rStyle w:val="2100"/>
                <w:b w:val="0"/>
                <w:bCs/>
                <w:szCs w:val="21"/>
              </w:rPr>
              <w:t>Музыкальные инст</w:t>
            </w:r>
            <w:r w:rsidRPr="002E264C">
              <w:rPr>
                <w:rStyle w:val="2100"/>
                <w:b w:val="0"/>
                <w:bCs/>
                <w:szCs w:val="21"/>
              </w:rPr>
              <w:softHyphen/>
              <w:t>рументы. Колокола.</w:t>
            </w:r>
          </w:p>
        </w:tc>
        <w:tc>
          <w:tcPr>
            <w:tcW w:w="2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Рассказать историю ко</w:t>
            </w:r>
            <w:r>
              <w:rPr>
                <w:rStyle w:val="2102"/>
                <w:szCs w:val="21"/>
              </w:rPr>
              <w:softHyphen/>
              <w:t>локолов и их предна</w:t>
            </w:r>
            <w:r>
              <w:rPr>
                <w:rStyle w:val="2102"/>
                <w:szCs w:val="21"/>
              </w:rPr>
              <w:softHyphen/>
              <w:t>значение в давние вре</w:t>
            </w:r>
            <w:r>
              <w:rPr>
                <w:rStyle w:val="2102"/>
                <w:szCs w:val="21"/>
              </w:rPr>
              <w:softHyphen/>
              <w:t>мена, где используют колокольный звон и для чего. Послушать коло</w:t>
            </w:r>
            <w:r>
              <w:rPr>
                <w:rStyle w:val="2102"/>
                <w:szCs w:val="21"/>
              </w:rPr>
              <w:softHyphen/>
              <w:t>кольный звон в разных исполнениях и предна</w:t>
            </w:r>
            <w:r>
              <w:rPr>
                <w:rStyle w:val="2102"/>
                <w:szCs w:val="21"/>
              </w:rPr>
              <w:softHyphen/>
              <w:t>значениях.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A7429F" w:rsidRDefault="000F0649" w:rsidP="002E264C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68"/>
              </w:tabs>
              <w:spacing w:before="0" w:after="120" w:line="298" w:lineRule="exact"/>
              <w:jc w:val="left"/>
              <w:rPr>
                <w:szCs w:val="28"/>
                <w:lang w:eastAsia="en-US"/>
              </w:rPr>
            </w:pPr>
            <w:r w:rsidRPr="001C43FE">
              <w:rPr>
                <w:rStyle w:val="2102"/>
                <w:szCs w:val="21"/>
              </w:rPr>
              <w:t>Колокольный звон набат</w:t>
            </w:r>
          </w:p>
          <w:p w:rsidR="000F0649" w:rsidRPr="00C2134A" w:rsidRDefault="000F0649" w:rsidP="002E26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2.Пасхальный ко</w:t>
            </w:r>
            <w:r>
              <w:rPr>
                <w:rStyle w:val="2102"/>
                <w:szCs w:val="21"/>
              </w:rPr>
              <w:softHyphen/>
              <w:t>локольный звон.</w:t>
            </w:r>
          </w:p>
        </w:tc>
        <w:tc>
          <w:tcPr>
            <w:tcW w:w="538" w:type="dxa"/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6" w:type="dxa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</w:tr>
      <w:tr w:rsidR="000F0649" w:rsidRPr="00C2134A" w:rsidTr="0038084E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4.29</w:t>
            </w:r>
          </w:p>
        </w:tc>
        <w:tc>
          <w:tcPr>
            <w:tcW w:w="2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2E264C" w:rsidRDefault="000F0649" w:rsidP="0038084E">
            <w:pPr>
              <w:spacing w:after="0" w:line="240" w:lineRule="auto"/>
              <w:jc w:val="center"/>
              <w:rPr>
                <w:rStyle w:val="2100"/>
                <w:b w:val="0"/>
                <w:bCs/>
                <w:szCs w:val="21"/>
              </w:rPr>
            </w:pPr>
            <w:r w:rsidRPr="002E264C">
              <w:rPr>
                <w:rStyle w:val="2100"/>
                <w:b w:val="0"/>
                <w:bCs/>
                <w:szCs w:val="21"/>
              </w:rPr>
              <w:t>Урок обобщения.</w:t>
            </w:r>
          </w:p>
        </w:tc>
        <w:tc>
          <w:tcPr>
            <w:tcW w:w="2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Повторить основные моменты данного блока. Повторить песенный материал и прослушать музыкальные сочине</w:t>
            </w:r>
            <w:r>
              <w:rPr>
                <w:rStyle w:val="2102"/>
                <w:szCs w:val="21"/>
              </w:rPr>
              <w:softHyphen/>
              <w:t>ния, которые не запом</w:t>
            </w:r>
            <w:r>
              <w:rPr>
                <w:rStyle w:val="2102"/>
                <w:szCs w:val="21"/>
              </w:rPr>
              <w:softHyphen/>
              <w:t>нились учащимся. Под</w:t>
            </w:r>
            <w:r>
              <w:rPr>
                <w:rStyle w:val="2102"/>
                <w:szCs w:val="21"/>
              </w:rPr>
              <w:softHyphen/>
              <w:t>готовить к музыкаль</w:t>
            </w:r>
            <w:r>
              <w:rPr>
                <w:rStyle w:val="2102"/>
                <w:szCs w:val="21"/>
              </w:rPr>
              <w:softHyphen/>
              <w:t>ной викторине.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2E26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Произведения 4 четверти.</w:t>
            </w:r>
          </w:p>
        </w:tc>
        <w:tc>
          <w:tcPr>
            <w:tcW w:w="538" w:type="dxa"/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6" w:type="dxa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05.05</w:t>
            </w:r>
          </w:p>
        </w:tc>
      </w:tr>
      <w:tr w:rsidR="000F0649" w:rsidRPr="00C2134A" w:rsidTr="0038084E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4.30</w:t>
            </w:r>
          </w:p>
        </w:tc>
        <w:tc>
          <w:tcPr>
            <w:tcW w:w="2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2E264C" w:rsidRDefault="000F0649" w:rsidP="0038084E">
            <w:pPr>
              <w:spacing w:after="0" w:line="240" w:lineRule="auto"/>
              <w:jc w:val="center"/>
              <w:rPr>
                <w:rStyle w:val="2100"/>
                <w:b w:val="0"/>
                <w:bCs/>
                <w:szCs w:val="21"/>
              </w:rPr>
            </w:pPr>
            <w:r w:rsidRPr="002E264C">
              <w:rPr>
                <w:rStyle w:val="2100"/>
                <w:b w:val="0"/>
                <w:bCs/>
                <w:szCs w:val="21"/>
              </w:rPr>
              <w:t>Викторина по музы</w:t>
            </w:r>
            <w:r w:rsidRPr="002E264C">
              <w:rPr>
                <w:rStyle w:val="2100"/>
                <w:b w:val="0"/>
                <w:bCs/>
                <w:szCs w:val="21"/>
              </w:rPr>
              <w:softHyphen/>
              <w:t>кальным инструмен</w:t>
            </w:r>
            <w:r w:rsidRPr="002E264C">
              <w:rPr>
                <w:rStyle w:val="2100"/>
                <w:b w:val="0"/>
                <w:bCs/>
                <w:szCs w:val="21"/>
              </w:rPr>
              <w:softHyphen/>
              <w:t>там и их звучанию.</w:t>
            </w:r>
          </w:p>
        </w:tc>
        <w:tc>
          <w:tcPr>
            <w:tcW w:w="2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В ходе музыкальной викторины проверить уровень знаний учащих</w:t>
            </w:r>
            <w:r>
              <w:rPr>
                <w:rStyle w:val="2102"/>
                <w:szCs w:val="21"/>
              </w:rPr>
              <w:softHyphen/>
              <w:t>ся.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2E26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102"/>
                <w:szCs w:val="21"/>
              </w:rPr>
              <w:t>Произведения 4 четверти.</w:t>
            </w:r>
          </w:p>
        </w:tc>
        <w:tc>
          <w:tcPr>
            <w:tcW w:w="538" w:type="dxa"/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6" w:type="dxa"/>
          </w:tcPr>
          <w:p w:rsidR="000F0649" w:rsidRDefault="000F0649" w:rsidP="00006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  <w:p w:rsidR="000F0649" w:rsidRPr="00C2134A" w:rsidRDefault="000F0649" w:rsidP="00006F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</w:tr>
      <w:tr w:rsidR="000F0649" w:rsidRPr="00C2134A" w:rsidTr="0038084E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Default="000F0649" w:rsidP="0038084E">
            <w:pPr>
              <w:spacing w:after="0" w:line="240" w:lineRule="auto"/>
              <w:jc w:val="center"/>
              <w:rPr>
                <w:rStyle w:val="2100"/>
                <w:bCs/>
                <w:szCs w:val="21"/>
              </w:rPr>
            </w:pPr>
          </w:p>
        </w:tc>
        <w:tc>
          <w:tcPr>
            <w:tcW w:w="2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vAlign w:val="center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</w:tcPr>
          <w:p w:rsidR="000F0649" w:rsidRPr="00C2134A" w:rsidRDefault="000F0649" w:rsidP="00380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F0649" w:rsidRPr="00C2134A" w:rsidRDefault="000F0649" w:rsidP="001D63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0F0649" w:rsidRDefault="000F0649" w:rsidP="001D63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0F0649" w:rsidRDefault="000F0649" w:rsidP="00E34210">
      <w:pPr>
        <w:ind w:left="540"/>
        <w:rPr>
          <w:rFonts w:ascii="Times New Roman" w:hAnsi="Times New Roman"/>
          <w:b/>
          <w:i/>
          <w:sz w:val="24"/>
          <w:szCs w:val="24"/>
        </w:rPr>
      </w:pPr>
    </w:p>
    <w:p w:rsidR="000F0649" w:rsidRPr="00C45090" w:rsidRDefault="000F0649" w:rsidP="00E34210">
      <w:pPr>
        <w:ind w:left="540"/>
        <w:rPr>
          <w:rFonts w:ascii="Times New Roman" w:hAnsi="Times New Roman"/>
          <w:b/>
          <w:i/>
          <w:sz w:val="24"/>
          <w:szCs w:val="24"/>
        </w:rPr>
      </w:pPr>
      <w:r w:rsidRPr="00C45090">
        <w:rPr>
          <w:rFonts w:ascii="Times New Roman" w:hAnsi="Times New Roman"/>
          <w:b/>
          <w:i/>
          <w:sz w:val="24"/>
          <w:szCs w:val="24"/>
        </w:rPr>
        <w:t>Список литературы</w:t>
      </w:r>
    </w:p>
    <w:p w:rsidR="000F0649" w:rsidRPr="00C45090" w:rsidRDefault="000F0649" w:rsidP="00E34210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45090">
        <w:rPr>
          <w:rFonts w:ascii="Times New Roman" w:hAnsi="Times New Roman"/>
          <w:sz w:val="24"/>
          <w:szCs w:val="24"/>
        </w:rPr>
        <w:t>Красинская Л., Уткин В. Элементарная теория музыки / Л.Красинская, В. Уткин. – М.: «Музыка», 1983</w:t>
      </w:r>
    </w:p>
    <w:p w:rsidR="000F0649" w:rsidRPr="00C45090" w:rsidRDefault="000F0649" w:rsidP="00E34210">
      <w:pPr>
        <w:numPr>
          <w:ilvl w:val="0"/>
          <w:numId w:val="10"/>
        </w:numPr>
        <w:tabs>
          <w:tab w:val="clear" w:pos="720"/>
        </w:tabs>
        <w:spacing w:after="0" w:line="240" w:lineRule="auto"/>
        <w:ind w:left="-180" w:hanging="180"/>
        <w:rPr>
          <w:rFonts w:ascii="Times New Roman" w:hAnsi="Times New Roman"/>
          <w:sz w:val="24"/>
          <w:szCs w:val="24"/>
        </w:rPr>
      </w:pPr>
      <w:r w:rsidRPr="00C45090">
        <w:rPr>
          <w:rFonts w:ascii="Times New Roman" w:hAnsi="Times New Roman"/>
          <w:sz w:val="24"/>
          <w:szCs w:val="24"/>
        </w:rPr>
        <w:t>Вокально-инструментальные ансамбли. Выпуск 10. – М.: «Музыка», 1984</w:t>
      </w:r>
    </w:p>
    <w:p w:rsidR="000F0649" w:rsidRPr="00C45090" w:rsidRDefault="000F0649" w:rsidP="00E34210">
      <w:pPr>
        <w:numPr>
          <w:ilvl w:val="0"/>
          <w:numId w:val="10"/>
        </w:numPr>
        <w:tabs>
          <w:tab w:val="clear" w:pos="720"/>
        </w:tabs>
        <w:spacing w:after="0" w:line="240" w:lineRule="auto"/>
        <w:ind w:left="-360" w:firstLine="0"/>
        <w:rPr>
          <w:rFonts w:ascii="Times New Roman" w:hAnsi="Times New Roman"/>
          <w:sz w:val="24"/>
          <w:szCs w:val="24"/>
        </w:rPr>
      </w:pPr>
      <w:r w:rsidRPr="00C45090">
        <w:rPr>
          <w:rFonts w:ascii="Times New Roman" w:hAnsi="Times New Roman"/>
          <w:sz w:val="24"/>
          <w:szCs w:val="24"/>
        </w:rPr>
        <w:t xml:space="preserve">Головинский Г. Книга о музыке для детей младшего школьного возраста / </w:t>
      </w:r>
    </w:p>
    <w:p w:rsidR="000F0649" w:rsidRPr="00C45090" w:rsidRDefault="000F0649" w:rsidP="00E34210">
      <w:pPr>
        <w:ind w:left="360"/>
        <w:rPr>
          <w:rFonts w:ascii="Times New Roman" w:hAnsi="Times New Roman"/>
          <w:sz w:val="24"/>
          <w:szCs w:val="24"/>
        </w:rPr>
      </w:pPr>
      <w:r w:rsidRPr="00C45090">
        <w:rPr>
          <w:rFonts w:ascii="Times New Roman" w:hAnsi="Times New Roman"/>
          <w:sz w:val="24"/>
          <w:szCs w:val="24"/>
        </w:rPr>
        <w:t xml:space="preserve">      Г. Головинский . – М.: «Советский композитор», 1988</w:t>
      </w:r>
    </w:p>
    <w:p w:rsidR="000F0649" w:rsidRPr="00C45090" w:rsidRDefault="000F0649" w:rsidP="00E34210">
      <w:pPr>
        <w:numPr>
          <w:ilvl w:val="0"/>
          <w:numId w:val="10"/>
        </w:numPr>
        <w:tabs>
          <w:tab w:val="clear" w:pos="720"/>
          <w:tab w:val="num" w:pos="-360"/>
        </w:tabs>
        <w:spacing w:after="0" w:line="240" w:lineRule="auto"/>
        <w:ind w:hanging="1080"/>
        <w:rPr>
          <w:rFonts w:ascii="Times New Roman" w:hAnsi="Times New Roman"/>
          <w:sz w:val="24"/>
          <w:szCs w:val="24"/>
        </w:rPr>
      </w:pPr>
      <w:r w:rsidRPr="00C45090">
        <w:rPr>
          <w:rFonts w:ascii="Times New Roman" w:hAnsi="Times New Roman"/>
          <w:sz w:val="24"/>
          <w:szCs w:val="24"/>
        </w:rPr>
        <w:t>Вайнкоп Ю., Гусин И. Краткий биографический словарь композиторов / Ю.Вайнкоп., И.Гусин. Изд. 3-е, дополнительное. – Л.: «Музыка», 1986</w:t>
      </w:r>
    </w:p>
    <w:p w:rsidR="000F0649" w:rsidRPr="00C45090" w:rsidRDefault="000F0649" w:rsidP="00E34210">
      <w:pPr>
        <w:numPr>
          <w:ilvl w:val="0"/>
          <w:numId w:val="10"/>
        </w:numPr>
        <w:tabs>
          <w:tab w:val="clear" w:pos="720"/>
          <w:tab w:val="num" w:pos="-360"/>
        </w:tabs>
        <w:spacing w:after="0" w:line="240" w:lineRule="auto"/>
        <w:ind w:hanging="1080"/>
        <w:rPr>
          <w:rFonts w:ascii="Times New Roman" w:hAnsi="Times New Roman"/>
          <w:sz w:val="24"/>
          <w:szCs w:val="24"/>
        </w:rPr>
      </w:pPr>
      <w:r w:rsidRPr="00C45090">
        <w:rPr>
          <w:rFonts w:ascii="Times New Roman" w:hAnsi="Times New Roman"/>
          <w:sz w:val="24"/>
          <w:szCs w:val="24"/>
        </w:rPr>
        <w:t xml:space="preserve">   Алексеев Б., Мясоедов А. элементарная теория музыки. – М.: «Музыка», 1986</w:t>
      </w:r>
    </w:p>
    <w:p w:rsidR="000F0649" w:rsidRPr="00C45090" w:rsidRDefault="000F0649" w:rsidP="00E34210">
      <w:pPr>
        <w:numPr>
          <w:ilvl w:val="0"/>
          <w:numId w:val="10"/>
        </w:numPr>
        <w:tabs>
          <w:tab w:val="clear" w:pos="720"/>
          <w:tab w:val="num" w:pos="-360"/>
        </w:tabs>
        <w:spacing w:after="0" w:line="240" w:lineRule="auto"/>
        <w:ind w:hanging="1080"/>
        <w:rPr>
          <w:rFonts w:ascii="Times New Roman" w:hAnsi="Times New Roman"/>
          <w:sz w:val="24"/>
          <w:szCs w:val="24"/>
        </w:rPr>
      </w:pPr>
      <w:r w:rsidRPr="00C45090">
        <w:rPr>
          <w:rFonts w:ascii="Times New Roman" w:hAnsi="Times New Roman"/>
          <w:sz w:val="24"/>
          <w:szCs w:val="24"/>
        </w:rPr>
        <w:t xml:space="preserve">  Фридкин Г. Практическое руководство по музыкальной грамоте для школьников / </w:t>
      </w:r>
    </w:p>
    <w:p w:rsidR="000F0649" w:rsidRPr="00C45090" w:rsidRDefault="000F0649" w:rsidP="00E34210">
      <w:pPr>
        <w:ind w:firstLine="540"/>
        <w:rPr>
          <w:rFonts w:ascii="Times New Roman" w:hAnsi="Times New Roman"/>
          <w:sz w:val="24"/>
          <w:szCs w:val="24"/>
        </w:rPr>
      </w:pPr>
      <w:r w:rsidRPr="00C45090">
        <w:rPr>
          <w:rFonts w:ascii="Times New Roman" w:hAnsi="Times New Roman"/>
          <w:sz w:val="24"/>
          <w:szCs w:val="24"/>
        </w:rPr>
        <w:t xml:space="preserve">   Г. Фридкин. – М.: «МУЗГИЗ», 1980</w:t>
      </w:r>
    </w:p>
    <w:p w:rsidR="000F0649" w:rsidRPr="00C45090" w:rsidRDefault="000F0649" w:rsidP="00E34210">
      <w:pPr>
        <w:ind w:left="-360" w:firstLine="180"/>
        <w:rPr>
          <w:rFonts w:ascii="Times New Roman" w:hAnsi="Times New Roman"/>
          <w:sz w:val="24"/>
          <w:szCs w:val="24"/>
        </w:rPr>
      </w:pPr>
      <w:r w:rsidRPr="00C45090">
        <w:rPr>
          <w:rFonts w:ascii="Times New Roman" w:hAnsi="Times New Roman"/>
          <w:sz w:val="24"/>
          <w:szCs w:val="24"/>
        </w:rPr>
        <w:t xml:space="preserve">7.   Вайнкоп   Ю.,    Гусин   И.    Краткий   биографический   словарь    композиторов /  </w:t>
      </w:r>
    </w:p>
    <w:p w:rsidR="000F0649" w:rsidRPr="00C45090" w:rsidRDefault="000F0649" w:rsidP="00E34210">
      <w:pPr>
        <w:ind w:hanging="360"/>
        <w:rPr>
          <w:rFonts w:ascii="Times New Roman" w:hAnsi="Times New Roman"/>
          <w:sz w:val="24"/>
          <w:szCs w:val="24"/>
        </w:rPr>
      </w:pPr>
      <w:r w:rsidRPr="00C45090">
        <w:rPr>
          <w:rFonts w:ascii="Times New Roman" w:hAnsi="Times New Roman"/>
          <w:sz w:val="24"/>
          <w:szCs w:val="24"/>
        </w:rPr>
        <w:t>8.  Ю. Вайнкоп., И. Гусин. Изд. 3-е, допол</w:t>
      </w:r>
      <w:r>
        <w:rPr>
          <w:rFonts w:ascii="Times New Roman" w:hAnsi="Times New Roman"/>
          <w:sz w:val="24"/>
          <w:szCs w:val="24"/>
        </w:rPr>
        <w:t>нительное. – Л.: «МУЗЫКА», 1986</w:t>
      </w:r>
    </w:p>
    <w:p w:rsidR="000F0649" w:rsidRDefault="000F0649" w:rsidP="000F1B39">
      <w:pPr>
        <w:pStyle w:val="20"/>
        <w:shd w:val="clear" w:color="auto" w:fill="auto"/>
        <w:spacing w:before="0" w:line="317" w:lineRule="exact"/>
        <w:sectPr w:rsidR="000F0649">
          <w:headerReference w:type="default" r:id="rId10"/>
          <w:pgSz w:w="11900" w:h="16840"/>
          <w:pgMar w:top="879" w:right="682" w:bottom="1095" w:left="816" w:header="0" w:footer="3" w:gutter="0"/>
          <w:cols w:space="720"/>
          <w:noEndnote/>
          <w:docGrid w:linePitch="360"/>
        </w:sectPr>
      </w:pPr>
    </w:p>
    <w:p w:rsidR="000F0649" w:rsidRDefault="000F0649"/>
    <w:sectPr w:rsidR="000F0649" w:rsidSect="00081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649" w:rsidRDefault="000F0649" w:rsidP="00AB3C1B">
      <w:pPr>
        <w:spacing w:after="0" w:line="240" w:lineRule="auto"/>
      </w:pPr>
      <w:r>
        <w:separator/>
      </w:r>
    </w:p>
  </w:endnote>
  <w:endnote w:type="continuationSeparator" w:id="0">
    <w:p w:rsidR="000F0649" w:rsidRDefault="000F0649" w:rsidP="00AB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649" w:rsidRDefault="000F0649" w:rsidP="00AB3C1B">
      <w:pPr>
        <w:spacing w:after="0" w:line="240" w:lineRule="auto"/>
      </w:pPr>
      <w:r>
        <w:separator/>
      </w:r>
    </w:p>
  </w:footnote>
  <w:footnote w:type="continuationSeparator" w:id="0">
    <w:p w:rsidR="000F0649" w:rsidRDefault="000F0649" w:rsidP="00AB3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649" w:rsidRDefault="000F0649">
    <w:pPr>
      <w:pStyle w:val="Header"/>
      <w:jc w:val="right"/>
    </w:pPr>
    <w:r>
      <w:rPr>
        <w:noProof/>
        <w:lang w:eastAsia="ru-RU"/>
      </w:rPr>
      <w:pict>
        <v:rect id="Прямоугольник 9" o:spid="_x0000_s2049" style="position:absolute;left:0;text-align:left;margin-left:547.95pt;margin-top:385.75pt;width:60pt;height:70.5pt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vpjdO6ACAAAABQAADgAAAAAAAAAAAAAAAAAuAgAAZHJzL2Uy&#10;b0RvYy54bWxQSwECLQAUAAYACAAAACEAbNUf09kAAAAFAQAADwAAAAAAAAAAAAAAAAD6BAAAZHJz&#10;L2Rvd25yZXYueG1sUEsFBgAAAAAEAAQA8wAAAAAGAAAAAA==&#10;" o:allowincell="f" stroked="f">
          <v:textbox>
            <w:txbxContent>
              <w:p w:rsidR="000F0649" w:rsidRPr="00AB3C1B" w:rsidRDefault="000F0649">
                <w:pPr>
                  <w:jc w:val="center"/>
                  <w:rPr>
                    <w:rFonts w:ascii="Cambria" w:hAnsi="Cambria"/>
                    <w:sz w:val="72"/>
                    <w:szCs w:val="72"/>
                  </w:rPr>
                </w:pPr>
                <w:fldSimple w:instr="PAGE  \* MERGEFORMAT">
                  <w:r w:rsidRPr="00E92F2A">
                    <w:rPr>
                      <w:rFonts w:ascii="Cambria" w:hAnsi="Cambria"/>
                      <w:noProof/>
                      <w:sz w:val="48"/>
                      <w:szCs w:val="48"/>
                    </w:rPr>
                    <w:t>18</w:t>
                  </w:r>
                </w:fldSimple>
              </w:p>
            </w:txbxContent>
          </v:textbox>
          <w10:wrap anchorx="margin" anchory="page"/>
        </v:rect>
      </w:pict>
    </w:r>
    <w:fldSimple w:instr="PAGE   \* MERGEFORMAT">
      <w:r>
        <w:rPr>
          <w:noProof/>
        </w:rPr>
        <w:t>18</w:t>
      </w:r>
    </w:fldSimple>
  </w:p>
  <w:p w:rsidR="000F0649" w:rsidRDefault="000F064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23D0E"/>
    <w:multiLevelType w:val="multilevel"/>
    <w:tmpl w:val="15A83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A776AE"/>
    <w:multiLevelType w:val="multilevel"/>
    <w:tmpl w:val="A5D443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D790827"/>
    <w:multiLevelType w:val="multilevel"/>
    <w:tmpl w:val="04B86B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37D52B10"/>
    <w:multiLevelType w:val="multilevel"/>
    <w:tmpl w:val="A27C1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B87560"/>
    <w:multiLevelType w:val="multilevel"/>
    <w:tmpl w:val="6D20EA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41E11FE6"/>
    <w:multiLevelType w:val="multilevel"/>
    <w:tmpl w:val="FD3A62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45FF06F5"/>
    <w:multiLevelType w:val="multilevel"/>
    <w:tmpl w:val="2C040F58"/>
    <w:lvl w:ilvl="0">
      <w:start w:val="6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4D527823"/>
    <w:multiLevelType w:val="hybridMultilevel"/>
    <w:tmpl w:val="ACF26B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824344B"/>
    <w:multiLevelType w:val="multilevel"/>
    <w:tmpl w:val="E47E4E20"/>
    <w:lvl w:ilvl="0">
      <w:start w:val="6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6D3A2436"/>
    <w:multiLevelType w:val="multilevel"/>
    <w:tmpl w:val="391C30AC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6E9B0D6A"/>
    <w:multiLevelType w:val="multilevel"/>
    <w:tmpl w:val="A134D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3D03AB4"/>
    <w:multiLevelType w:val="multilevel"/>
    <w:tmpl w:val="84D67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3F01310"/>
    <w:multiLevelType w:val="multilevel"/>
    <w:tmpl w:val="09404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5977934"/>
    <w:multiLevelType w:val="multilevel"/>
    <w:tmpl w:val="0CBCF3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76347802"/>
    <w:multiLevelType w:val="multilevel"/>
    <w:tmpl w:val="611268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77ED1747"/>
    <w:multiLevelType w:val="hybridMultilevel"/>
    <w:tmpl w:val="70F610D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4"/>
  </w:num>
  <w:num w:numId="5">
    <w:abstractNumId w:val="13"/>
  </w:num>
  <w:num w:numId="6">
    <w:abstractNumId w:val="14"/>
  </w:num>
  <w:num w:numId="7">
    <w:abstractNumId w:val="5"/>
  </w:num>
  <w:num w:numId="8">
    <w:abstractNumId w:val="1"/>
  </w:num>
  <w:num w:numId="9">
    <w:abstractNumId w:val="2"/>
  </w:num>
  <w:num w:numId="10">
    <w:abstractNumId w:val="7"/>
  </w:num>
  <w:num w:numId="11">
    <w:abstractNumId w:val="15"/>
  </w:num>
  <w:num w:numId="12">
    <w:abstractNumId w:val="11"/>
  </w:num>
  <w:num w:numId="13">
    <w:abstractNumId w:val="0"/>
  </w:num>
  <w:num w:numId="14">
    <w:abstractNumId w:val="10"/>
  </w:num>
  <w:num w:numId="15">
    <w:abstractNumId w:val="3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4849"/>
    <w:rsid w:val="00006FF1"/>
    <w:rsid w:val="0001555C"/>
    <w:rsid w:val="00066239"/>
    <w:rsid w:val="000816DD"/>
    <w:rsid w:val="000C212C"/>
    <w:rsid w:val="000C400B"/>
    <w:rsid w:val="000F0649"/>
    <w:rsid w:val="000F1B39"/>
    <w:rsid w:val="000F7695"/>
    <w:rsid w:val="0015733C"/>
    <w:rsid w:val="00172C9C"/>
    <w:rsid w:val="00182A91"/>
    <w:rsid w:val="001A158C"/>
    <w:rsid w:val="001C43FE"/>
    <w:rsid w:val="001D5AB3"/>
    <w:rsid w:val="001D63D5"/>
    <w:rsid w:val="00203C6A"/>
    <w:rsid w:val="00215349"/>
    <w:rsid w:val="00221AF0"/>
    <w:rsid w:val="0023261A"/>
    <w:rsid w:val="00256254"/>
    <w:rsid w:val="00272263"/>
    <w:rsid w:val="002D5EDE"/>
    <w:rsid w:val="002E264C"/>
    <w:rsid w:val="0031707D"/>
    <w:rsid w:val="00323E28"/>
    <w:rsid w:val="0037286A"/>
    <w:rsid w:val="0038084E"/>
    <w:rsid w:val="00390785"/>
    <w:rsid w:val="003C2D92"/>
    <w:rsid w:val="003E1950"/>
    <w:rsid w:val="003E21CB"/>
    <w:rsid w:val="003E4384"/>
    <w:rsid w:val="00426D16"/>
    <w:rsid w:val="0043363F"/>
    <w:rsid w:val="004518EE"/>
    <w:rsid w:val="00471661"/>
    <w:rsid w:val="004A0065"/>
    <w:rsid w:val="004C6BC2"/>
    <w:rsid w:val="00513FAD"/>
    <w:rsid w:val="00531588"/>
    <w:rsid w:val="00542E56"/>
    <w:rsid w:val="00555735"/>
    <w:rsid w:val="005613B1"/>
    <w:rsid w:val="00567FDB"/>
    <w:rsid w:val="005854E4"/>
    <w:rsid w:val="00601372"/>
    <w:rsid w:val="00604331"/>
    <w:rsid w:val="006257D5"/>
    <w:rsid w:val="006466B2"/>
    <w:rsid w:val="006479DB"/>
    <w:rsid w:val="00666370"/>
    <w:rsid w:val="0066662D"/>
    <w:rsid w:val="00697C0D"/>
    <w:rsid w:val="006A1CC5"/>
    <w:rsid w:val="006B7C1C"/>
    <w:rsid w:val="006C1108"/>
    <w:rsid w:val="006D0638"/>
    <w:rsid w:val="0072456E"/>
    <w:rsid w:val="00756C62"/>
    <w:rsid w:val="007A1EE7"/>
    <w:rsid w:val="007B3E58"/>
    <w:rsid w:val="007D40D2"/>
    <w:rsid w:val="008351D5"/>
    <w:rsid w:val="00835A5F"/>
    <w:rsid w:val="00837D7F"/>
    <w:rsid w:val="00934849"/>
    <w:rsid w:val="00937F32"/>
    <w:rsid w:val="00987565"/>
    <w:rsid w:val="00987C84"/>
    <w:rsid w:val="009903C2"/>
    <w:rsid w:val="00993ABA"/>
    <w:rsid w:val="009A70BE"/>
    <w:rsid w:val="009B5EFE"/>
    <w:rsid w:val="009C53FF"/>
    <w:rsid w:val="00A00FB0"/>
    <w:rsid w:val="00A07164"/>
    <w:rsid w:val="00A65F9C"/>
    <w:rsid w:val="00A7429F"/>
    <w:rsid w:val="00AB3C1B"/>
    <w:rsid w:val="00AE5ADF"/>
    <w:rsid w:val="00B1175E"/>
    <w:rsid w:val="00B13AC1"/>
    <w:rsid w:val="00B43609"/>
    <w:rsid w:val="00B95BA6"/>
    <w:rsid w:val="00BD7AF9"/>
    <w:rsid w:val="00BE1FCF"/>
    <w:rsid w:val="00BE6774"/>
    <w:rsid w:val="00BF0A6A"/>
    <w:rsid w:val="00C2134A"/>
    <w:rsid w:val="00C23FA1"/>
    <w:rsid w:val="00C30CDD"/>
    <w:rsid w:val="00C45090"/>
    <w:rsid w:val="00C54EDE"/>
    <w:rsid w:val="00C626B9"/>
    <w:rsid w:val="00C62F22"/>
    <w:rsid w:val="00CA5420"/>
    <w:rsid w:val="00CE43B2"/>
    <w:rsid w:val="00D15B61"/>
    <w:rsid w:val="00D37D9E"/>
    <w:rsid w:val="00D64A46"/>
    <w:rsid w:val="00DB6556"/>
    <w:rsid w:val="00DF3494"/>
    <w:rsid w:val="00E34210"/>
    <w:rsid w:val="00E46A02"/>
    <w:rsid w:val="00E92F2A"/>
    <w:rsid w:val="00EE08E8"/>
    <w:rsid w:val="00EE5C9F"/>
    <w:rsid w:val="00F14E87"/>
    <w:rsid w:val="00F93093"/>
    <w:rsid w:val="00F9745E"/>
    <w:rsid w:val="00FA563E"/>
    <w:rsid w:val="00FB5266"/>
    <w:rsid w:val="00FB6815"/>
    <w:rsid w:val="00FF2AE3"/>
    <w:rsid w:val="00FF3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164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1A158C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1A158C"/>
    <w:rPr>
      <w:rFonts w:ascii="Cambria" w:hAnsi="Cambria" w:cs="Times New Roman"/>
      <w:b/>
      <w:color w:val="4F81BD"/>
      <w:sz w:val="26"/>
      <w:lang w:eastAsia="en-US"/>
    </w:rPr>
  </w:style>
  <w:style w:type="paragraph" w:customStyle="1" w:styleId="a">
    <w:name w:val="Текст в заданном формате"/>
    <w:basedOn w:val="Normal"/>
    <w:uiPriority w:val="99"/>
    <w:rsid w:val="00A07164"/>
    <w:pPr>
      <w:suppressAutoHyphens/>
      <w:spacing w:after="0" w:line="240" w:lineRule="auto"/>
    </w:pPr>
    <w:rPr>
      <w:rFonts w:ascii="Courier New" w:eastAsia="NSimSun" w:hAnsi="Courier New" w:cs="Courier New"/>
      <w:kern w:val="1"/>
      <w:sz w:val="20"/>
      <w:szCs w:val="20"/>
      <w:lang w:eastAsia="hi-IN" w:bidi="hi-IN"/>
    </w:rPr>
  </w:style>
  <w:style w:type="character" w:customStyle="1" w:styleId="2">
    <w:name w:val="Основной текст (2)_"/>
    <w:link w:val="20"/>
    <w:uiPriority w:val="99"/>
    <w:locked/>
    <w:rsid w:val="000F1B39"/>
    <w:rPr>
      <w:rFonts w:ascii="Times New Roman" w:hAnsi="Times New Roman"/>
      <w:sz w:val="28"/>
      <w:shd w:val="clear" w:color="auto" w:fill="FFFFFF"/>
    </w:rPr>
  </w:style>
  <w:style w:type="character" w:customStyle="1" w:styleId="3">
    <w:name w:val="Основной текст (3)_"/>
    <w:link w:val="30"/>
    <w:uiPriority w:val="99"/>
    <w:locked/>
    <w:rsid w:val="000F1B39"/>
    <w:rPr>
      <w:rFonts w:ascii="Times New Roman" w:hAnsi="Times New Roman"/>
      <w:b/>
      <w:shd w:val="clear" w:color="auto" w:fill="FFFFFF"/>
    </w:rPr>
  </w:style>
  <w:style w:type="character" w:customStyle="1" w:styleId="4">
    <w:name w:val="Основной текст (4)_"/>
    <w:uiPriority w:val="99"/>
    <w:rsid w:val="000F1B39"/>
    <w:rPr>
      <w:rFonts w:ascii="Times New Roman" w:hAnsi="Times New Roman"/>
      <w:b/>
      <w:sz w:val="28"/>
      <w:u w:val="none"/>
    </w:rPr>
  </w:style>
  <w:style w:type="character" w:customStyle="1" w:styleId="40">
    <w:name w:val="Основной текст (4)"/>
    <w:uiPriority w:val="99"/>
    <w:rsid w:val="000F1B39"/>
    <w:rPr>
      <w:rFonts w:ascii="Times New Roman" w:hAnsi="Times New Roman"/>
      <w:b/>
      <w:color w:val="000000"/>
      <w:spacing w:val="0"/>
      <w:w w:val="100"/>
      <w:position w:val="0"/>
      <w:sz w:val="28"/>
      <w:u w:val="single"/>
      <w:lang w:val="ru-RU" w:eastAsia="ru-RU"/>
    </w:rPr>
  </w:style>
  <w:style w:type="character" w:customStyle="1" w:styleId="1">
    <w:name w:val="Заголовок №1_"/>
    <w:link w:val="10"/>
    <w:uiPriority w:val="99"/>
    <w:locked/>
    <w:rsid w:val="000F1B39"/>
    <w:rPr>
      <w:rFonts w:ascii="Times New Roman" w:hAnsi="Times New Roman"/>
      <w:b/>
      <w:i/>
      <w:sz w:val="28"/>
      <w:shd w:val="clear" w:color="auto" w:fill="FFFFFF"/>
    </w:rPr>
  </w:style>
  <w:style w:type="character" w:customStyle="1" w:styleId="21">
    <w:name w:val="Основной текст (2) + Полужирный"/>
    <w:uiPriority w:val="99"/>
    <w:rsid w:val="000F1B39"/>
    <w:rPr>
      <w:rFonts w:ascii="Times New Roman" w:hAnsi="Times New Roman"/>
      <w:b/>
      <w:color w:val="000000"/>
      <w:spacing w:val="0"/>
      <w:w w:val="100"/>
      <w:position w:val="0"/>
      <w:sz w:val="28"/>
      <w:shd w:val="clear" w:color="auto" w:fill="FFFFFF"/>
      <w:lang w:val="ru-RU" w:eastAsia="ru-RU"/>
    </w:rPr>
  </w:style>
  <w:style w:type="character" w:customStyle="1" w:styleId="210">
    <w:name w:val="Основной текст (2) + Полужирный1"/>
    <w:aliases w:val="Курсив"/>
    <w:uiPriority w:val="99"/>
    <w:rsid w:val="000F1B39"/>
    <w:rPr>
      <w:rFonts w:ascii="Times New Roman" w:hAnsi="Times New Roman"/>
      <w:b/>
      <w:i/>
      <w:color w:val="000000"/>
      <w:spacing w:val="0"/>
      <w:w w:val="100"/>
      <w:position w:val="0"/>
      <w:sz w:val="28"/>
      <w:shd w:val="clear" w:color="auto" w:fill="FFFFFF"/>
      <w:lang w:val="ru-RU" w:eastAsia="ru-RU"/>
    </w:rPr>
  </w:style>
  <w:style w:type="character" w:customStyle="1" w:styleId="41">
    <w:name w:val="Основной текст (4) + Не полужирный"/>
    <w:uiPriority w:val="99"/>
    <w:rsid w:val="000F1B39"/>
    <w:rPr>
      <w:rFonts w:ascii="Times New Roman" w:hAnsi="Times New Roman"/>
      <w:b/>
      <w:color w:val="000000"/>
      <w:spacing w:val="0"/>
      <w:w w:val="100"/>
      <w:position w:val="0"/>
      <w:sz w:val="28"/>
      <w:u w:val="none"/>
      <w:lang w:val="ru-RU" w:eastAsia="ru-RU"/>
    </w:rPr>
  </w:style>
  <w:style w:type="character" w:customStyle="1" w:styleId="5">
    <w:name w:val="Основной текст (5)_"/>
    <w:link w:val="50"/>
    <w:uiPriority w:val="99"/>
    <w:locked/>
    <w:rsid w:val="000F1B39"/>
    <w:rPr>
      <w:rFonts w:ascii="Times New Roman" w:hAnsi="Times New Roman"/>
      <w:b/>
      <w:i/>
      <w:sz w:val="28"/>
      <w:shd w:val="clear" w:color="auto" w:fill="FFFFFF"/>
    </w:rPr>
  </w:style>
  <w:style w:type="character" w:customStyle="1" w:styleId="51">
    <w:name w:val="Основной текст (5) + Не полужирный"/>
    <w:aliases w:val="Не курсив"/>
    <w:uiPriority w:val="99"/>
    <w:rsid w:val="000F1B39"/>
    <w:rPr>
      <w:rFonts w:ascii="Times New Roman" w:hAnsi="Times New Roman"/>
      <w:b/>
      <w:i/>
      <w:color w:val="000000"/>
      <w:spacing w:val="0"/>
      <w:w w:val="100"/>
      <w:position w:val="0"/>
      <w:sz w:val="28"/>
      <w:shd w:val="clear" w:color="auto" w:fill="FFFFFF"/>
      <w:lang w:val="ru-RU" w:eastAsia="ru-RU"/>
    </w:rPr>
  </w:style>
  <w:style w:type="paragraph" w:customStyle="1" w:styleId="20">
    <w:name w:val="Основной текст (2)"/>
    <w:basedOn w:val="Normal"/>
    <w:link w:val="2"/>
    <w:uiPriority w:val="99"/>
    <w:rsid w:val="000F1B39"/>
    <w:pPr>
      <w:widowControl w:val="0"/>
      <w:shd w:val="clear" w:color="auto" w:fill="FFFFFF"/>
      <w:spacing w:before="60" w:after="0" w:line="322" w:lineRule="exact"/>
      <w:jc w:val="both"/>
    </w:pPr>
    <w:rPr>
      <w:rFonts w:ascii="Times New Roman" w:hAnsi="Times New Roman"/>
      <w:sz w:val="28"/>
      <w:szCs w:val="20"/>
      <w:lang w:eastAsia="ru-RU"/>
    </w:rPr>
  </w:style>
  <w:style w:type="paragraph" w:customStyle="1" w:styleId="30">
    <w:name w:val="Основной текст (3)"/>
    <w:basedOn w:val="Normal"/>
    <w:link w:val="3"/>
    <w:uiPriority w:val="99"/>
    <w:rsid w:val="000F1B39"/>
    <w:pPr>
      <w:widowControl w:val="0"/>
      <w:shd w:val="clear" w:color="auto" w:fill="FFFFFF"/>
      <w:spacing w:before="1020" w:after="0" w:line="345" w:lineRule="exact"/>
      <w:jc w:val="center"/>
    </w:pPr>
    <w:rPr>
      <w:rFonts w:ascii="Times New Roman" w:hAnsi="Times New Roman"/>
      <w:b/>
      <w:sz w:val="20"/>
      <w:szCs w:val="20"/>
      <w:lang w:eastAsia="ru-RU"/>
    </w:rPr>
  </w:style>
  <w:style w:type="paragraph" w:customStyle="1" w:styleId="10">
    <w:name w:val="Заголовок №1"/>
    <w:basedOn w:val="Normal"/>
    <w:link w:val="1"/>
    <w:uiPriority w:val="99"/>
    <w:rsid w:val="000F1B39"/>
    <w:pPr>
      <w:widowControl w:val="0"/>
      <w:shd w:val="clear" w:color="auto" w:fill="FFFFFF"/>
      <w:spacing w:before="420" w:after="60" w:line="240" w:lineRule="atLeast"/>
      <w:jc w:val="both"/>
      <w:outlineLvl w:val="0"/>
    </w:pPr>
    <w:rPr>
      <w:rFonts w:ascii="Times New Roman" w:hAnsi="Times New Roman"/>
      <w:b/>
      <w:i/>
      <w:sz w:val="28"/>
      <w:szCs w:val="20"/>
      <w:lang w:eastAsia="ru-RU"/>
    </w:rPr>
  </w:style>
  <w:style w:type="paragraph" w:customStyle="1" w:styleId="50">
    <w:name w:val="Основной текст (5)"/>
    <w:basedOn w:val="Normal"/>
    <w:link w:val="5"/>
    <w:uiPriority w:val="99"/>
    <w:rsid w:val="000F1B39"/>
    <w:pPr>
      <w:widowControl w:val="0"/>
      <w:shd w:val="clear" w:color="auto" w:fill="FFFFFF"/>
      <w:spacing w:after="0" w:line="322" w:lineRule="exact"/>
    </w:pPr>
    <w:rPr>
      <w:rFonts w:ascii="Times New Roman" w:hAnsi="Times New Roman"/>
      <w:b/>
      <w:i/>
      <w:sz w:val="28"/>
      <w:szCs w:val="20"/>
      <w:lang w:eastAsia="ru-RU"/>
    </w:rPr>
  </w:style>
  <w:style w:type="character" w:customStyle="1" w:styleId="2103">
    <w:name w:val="Основной текст (2) + 103"/>
    <w:aliases w:val="5 pt3,Полужирный1"/>
    <w:uiPriority w:val="99"/>
    <w:rsid w:val="00B43609"/>
    <w:rPr>
      <w:rFonts w:ascii="Times New Roman" w:hAnsi="Times New Roman"/>
      <w:b/>
      <w:color w:val="000000"/>
      <w:spacing w:val="0"/>
      <w:w w:val="100"/>
      <w:position w:val="0"/>
      <w:sz w:val="21"/>
      <w:shd w:val="clear" w:color="auto" w:fill="FFFFFF"/>
      <w:lang w:val="ru-RU" w:eastAsia="ru-RU"/>
    </w:rPr>
  </w:style>
  <w:style w:type="character" w:customStyle="1" w:styleId="Zag11">
    <w:name w:val="Zag_11"/>
    <w:uiPriority w:val="99"/>
    <w:rsid w:val="001A158C"/>
  </w:style>
  <w:style w:type="paragraph" w:customStyle="1" w:styleId="Zag1">
    <w:name w:val="Zag_1"/>
    <w:basedOn w:val="Normal"/>
    <w:uiPriority w:val="99"/>
    <w:rsid w:val="001A158C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/>
      <w:b/>
      <w:bCs/>
      <w:color w:val="000000"/>
      <w:sz w:val="28"/>
      <w:szCs w:val="24"/>
      <w:lang w:val="en-US" w:eastAsia="ru-RU"/>
    </w:rPr>
  </w:style>
  <w:style w:type="character" w:customStyle="1" w:styleId="2100">
    <w:name w:val="Основной текст (2) + 10"/>
    <w:aliases w:val="5 pt,Полужирный"/>
    <w:uiPriority w:val="99"/>
    <w:rsid w:val="00272263"/>
    <w:rPr>
      <w:rFonts w:ascii="Times New Roman" w:hAnsi="Times New Roman"/>
      <w:b/>
      <w:color w:val="000000"/>
      <w:spacing w:val="0"/>
      <w:w w:val="100"/>
      <w:position w:val="0"/>
      <w:sz w:val="21"/>
      <w:shd w:val="clear" w:color="auto" w:fill="FFFFFF"/>
      <w:lang w:val="ru-RU" w:eastAsia="ru-RU"/>
    </w:rPr>
  </w:style>
  <w:style w:type="character" w:customStyle="1" w:styleId="2102">
    <w:name w:val="Основной текст (2) + 102"/>
    <w:aliases w:val="5 pt2"/>
    <w:uiPriority w:val="99"/>
    <w:rsid w:val="000C400B"/>
    <w:rPr>
      <w:rFonts w:ascii="Times New Roman" w:hAnsi="Times New Roman"/>
      <w:color w:val="000000"/>
      <w:spacing w:val="0"/>
      <w:w w:val="100"/>
      <w:position w:val="0"/>
      <w:sz w:val="21"/>
      <w:shd w:val="clear" w:color="auto" w:fill="FFFFFF"/>
      <w:lang w:val="ru-RU" w:eastAsia="ru-RU"/>
    </w:rPr>
  </w:style>
  <w:style w:type="character" w:customStyle="1" w:styleId="2101">
    <w:name w:val="Основной текст (2) + 101"/>
    <w:aliases w:val="5 pt1,Интервал 2 pt"/>
    <w:uiPriority w:val="99"/>
    <w:rsid w:val="00555735"/>
    <w:rPr>
      <w:rFonts w:ascii="Times New Roman" w:hAnsi="Times New Roman"/>
      <w:color w:val="000000"/>
      <w:spacing w:val="40"/>
      <w:w w:val="100"/>
      <w:position w:val="0"/>
      <w:sz w:val="21"/>
      <w:shd w:val="clear" w:color="auto" w:fill="FFFFFF"/>
      <w:lang w:val="ru-RU" w:eastAsia="ru-RU"/>
    </w:rPr>
  </w:style>
  <w:style w:type="character" w:styleId="Hyperlink">
    <w:name w:val="Hyperlink"/>
    <w:basedOn w:val="DefaultParagraphFont"/>
    <w:uiPriority w:val="99"/>
    <w:rsid w:val="00987C84"/>
    <w:rPr>
      <w:rFonts w:cs="Times New Roman"/>
      <w:color w:val="0066CC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F36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F36CA"/>
    <w:rPr>
      <w:rFonts w:ascii="Tahoma" w:hAnsi="Tahoma" w:cs="Times New Roman"/>
      <w:sz w:val="16"/>
      <w:lang w:eastAsia="en-US"/>
    </w:rPr>
  </w:style>
  <w:style w:type="paragraph" w:styleId="NoSpacing">
    <w:name w:val="No Spacing"/>
    <w:uiPriority w:val="99"/>
    <w:qFormat/>
    <w:rsid w:val="004C6BC2"/>
    <w:rPr>
      <w:lang w:eastAsia="en-US"/>
    </w:rPr>
  </w:style>
  <w:style w:type="paragraph" w:styleId="Header">
    <w:name w:val="header"/>
    <w:basedOn w:val="Normal"/>
    <w:link w:val="HeaderChar"/>
    <w:uiPriority w:val="99"/>
    <w:rsid w:val="00AB3C1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B3C1B"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AB3C1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B3C1B"/>
    <w:rPr>
      <w:rFonts w:cs="Times New Roman"/>
      <w:lang w:eastAsia="en-US"/>
    </w:rPr>
  </w:style>
  <w:style w:type="paragraph" w:customStyle="1" w:styleId="c6">
    <w:name w:val="c6"/>
    <w:basedOn w:val="Normal"/>
    <w:uiPriority w:val="99"/>
    <w:rsid w:val="009B5E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1">
    <w:name w:val="c21"/>
    <w:uiPriority w:val="99"/>
    <w:rsid w:val="009B5EFE"/>
  </w:style>
  <w:style w:type="character" w:customStyle="1" w:styleId="c14">
    <w:name w:val="c14"/>
    <w:uiPriority w:val="99"/>
    <w:rsid w:val="009B5EFE"/>
  </w:style>
  <w:style w:type="paragraph" w:customStyle="1" w:styleId="c10">
    <w:name w:val="c10"/>
    <w:basedOn w:val="Normal"/>
    <w:uiPriority w:val="99"/>
    <w:rsid w:val="00DF34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uiPriority w:val="99"/>
    <w:rsid w:val="00DF3494"/>
  </w:style>
  <w:style w:type="paragraph" w:customStyle="1" w:styleId="c5">
    <w:name w:val="c5"/>
    <w:basedOn w:val="Normal"/>
    <w:uiPriority w:val="99"/>
    <w:rsid w:val="00DF34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uiPriority w:val="99"/>
    <w:rsid w:val="00DF3494"/>
  </w:style>
  <w:style w:type="paragraph" w:customStyle="1" w:styleId="c8">
    <w:name w:val="c8"/>
    <w:basedOn w:val="Normal"/>
    <w:uiPriority w:val="99"/>
    <w:rsid w:val="00DF34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17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7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7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7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icaneo.com/ru/sheetmusic/12381_ferdinando_karulli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musicaneo.com/ru/sheetmusic/12381_ferdinando_karull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341</TotalTime>
  <Pages>18</Pages>
  <Words>5052</Words>
  <Characters>28801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66</cp:revision>
  <cp:lastPrinted>2021-09-09T13:15:00Z</cp:lastPrinted>
  <dcterms:created xsi:type="dcterms:W3CDTF">2018-04-04T03:36:00Z</dcterms:created>
  <dcterms:modified xsi:type="dcterms:W3CDTF">2021-10-15T05:15:00Z</dcterms:modified>
</cp:coreProperties>
</file>